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AF90" w14:textId="77777777" w:rsidR="00E638F1" w:rsidRPr="00BC7A3F" w:rsidRDefault="00E638F1" w:rsidP="00E638F1">
      <w:pPr>
        <w:ind w:left="1418" w:right="1329"/>
        <w:jc w:val="center"/>
        <w:rPr>
          <w:rFonts w:ascii="Arial" w:eastAsia="Arial" w:hAnsi="Arial" w:cs="Arial"/>
          <w:sz w:val="20"/>
          <w:szCs w:val="20"/>
        </w:rPr>
      </w:pPr>
      <w:r w:rsidRPr="00BC7A3F">
        <w:rPr>
          <w:rFonts w:ascii="Arial" w:eastAsia="Arial" w:hAnsi="Arial" w:cs="Arial"/>
          <w:sz w:val="20"/>
          <w:szCs w:val="20"/>
        </w:rPr>
        <w:t>ANEXO IV</w:t>
      </w:r>
    </w:p>
    <w:p w14:paraId="348FE654" w14:textId="77777777" w:rsidR="00E638F1" w:rsidRPr="00BC7A3F" w:rsidRDefault="00E638F1" w:rsidP="00E638F1">
      <w:pPr>
        <w:spacing w:before="180"/>
        <w:ind w:left="1560" w:right="762"/>
        <w:jc w:val="center"/>
        <w:rPr>
          <w:rFonts w:ascii="Arial" w:hAnsi="Arial"/>
          <w:b/>
          <w:color w:val="000000" w:themeColor="text1"/>
          <w:spacing w:val="-3"/>
          <w:sz w:val="20"/>
        </w:rPr>
      </w:pPr>
      <w:r w:rsidRPr="00BC7A3F">
        <w:rPr>
          <w:rFonts w:ascii="Arial" w:hAnsi="Arial"/>
          <w:b/>
          <w:color w:val="000000" w:themeColor="text1"/>
          <w:spacing w:val="-3"/>
          <w:sz w:val="20"/>
        </w:rPr>
        <w:t>Acreditación del número de plazas incrementadas y mantenidas en el curso académico 2025-2026</w:t>
      </w:r>
    </w:p>
    <w:p w14:paraId="0F83F524" w14:textId="77777777" w:rsidR="00E638F1" w:rsidRPr="00BC7A3F" w:rsidRDefault="00E638F1" w:rsidP="00E638F1">
      <w:pPr>
        <w:ind w:left="1276" w:right="1329"/>
      </w:pPr>
    </w:p>
    <w:p w14:paraId="54602AA3" w14:textId="77777777" w:rsidR="00E638F1" w:rsidRPr="00BC7A3F" w:rsidRDefault="00E638F1" w:rsidP="00E638F1">
      <w:pPr>
        <w:ind w:left="1276" w:right="1329" w:firstLine="720"/>
        <w:jc w:val="both"/>
        <w:rPr>
          <w:rFonts w:ascii="Arial" w:hAnsi="Arial" w:cs="Arial"/>
          <w:sz w:val="20"/>
          <w:szCs w:val="20"/>
        </w:rPr>
      </w:pPr>
    </w:p>
    <w:p w14:paraId="085090C6" w14:textId="77777777" w:rsidR="00E638F1" w:rsidRPr="00BC7A3F" w:rsidRDefault="00E638F1" w:rsidP="00E638F1">
      <w:pPr>
        <w:ind w:left="1276" w:right="1329" w:firstLine="720"/>
        <w:jc w:val="both"/>
        <w:rPr>
          <w:rFonts w:ascii="Arial" w:hAnsi="Arial" w:cs="Arial"/>
          <w:sz w:val="20"/>
          <w:szCs w:val="20"/>
        </w:rPr>
      </w:pPr>
      <w:r w:rsidRPr="00BC7A3F">
        <w:rPr>
          <w:rFonts w:ascii="Arial" w:hAnsi="Arial" w:cs="Arial"/>
          <w:sz w:val="20"/>
          <w:szCs w:val="20"/>
        </w:rPr>
        <w:t xml:space="preserve">D./Dña. ………………… en calidad de…………………… en la Universidad …………………, </w:t>
      </w:r>
    </w:p>
    <w:p w14:paraId="15CEC271" w14:textId="77777777" w:rsidR="00E638F1" w:rsidRPr="00BC7A3F" w:rsidRDefault="00E638F1" w:rsidP="00E638F1">
      <w:pPr>
        <w:ind w:left="1276" w:right="1329"/>
        <w:jc w:val="both"/>
        <w:rPr>
          <w:rFonts w:ascii="Arial" w:hAnsi="Arial" w:cs="Arial"/>
          <w:sz w:val="20"/>
          <w:szCs w:val="20"/>
        </w:rPr>
      </w:pPr>
    </w:p>
    <w:p w14:paraId="3806199B" w14:textId="77777777" w:rsidR="00E638F1" w:rsidRPr="00BC7A3F" w:rsidRDefault="00E638F1" w:rsidP="00E638F1">
      <w:pPr>
        <w:ind w:left="1276" w:right="1329"/>
        <w:jc w:val="both"/>
        <w:rPr>
          <w:rFonts w:ascii="Arial" w:hAnsi="Arial" w:cs="Arial"/>
          <w:b/>
          <w:bCs/>
          <w:sz w:val="20"/>
          <w:szCs w:val="20"/>
        </w:rPr>
      </w:pPr>
      <w:r w:rsidRPr="00BC7A3F">
        <w:rPr>
          <w:rFonts w:ascii="Arial" w:hAnsi="Arial" w:cs="Arial"/>
          <w:b/>
          <w:bCs/>
          <w:sz w:val="20"/>
          <w:szCs w:val="20"/>
        </w:rPr>
        <w:t xml:space="preserve">CERTIFICA: </w:t>
      </w:r>
    </w:p>
    <w:p w14:paraId="5D111DC2" w14:textId="77777777" w:rsidR="00E638F1" w:rsidRPr="00BC7A3F" w:rsidRDefault="00E638F1" w:rsidP="00E638F1">
      <w:pPr>
        <w:ind w:left="1276" w:right="1329"/>
        <w:jc w:val="both"/>
        <w:rPr>
          <w:rFonts w:ascii="Arial" w:hAnsi="Arial" w:cs="Arial"/>
          <w:sz w:val="20"/>
          <w:szCs w:val="20"/>
        </w:rPr>
      </w:pPr>
    </w:p>
    <w:p w14:paraId="74AF7C22" w14:textId="77777777" w:rsidR="00E638F1" w:rsidRPr="00BC7A3F" w:rsidRDefault="00E638F1" w:rsidP="00E638F1">
      <w:pPr>
        <w:ind w:left="1276" w:right="1329"/>
        <w:rPr>
          <w:rFonts w:ascii="Arial" w:hAnsi="Arial" w:cs="Arial"/>
          <w:sz w:val="20"/>
          <w:szCs w:val="20"/>
        </w:rPr>
      </w:pPr>
    </w:p>
    <w:p w14:paraId="0B3A0A55" w14:textId="77777777" w:rsidR="00E638F1" w:rsidRPr="00BC7A3F" w:rsidRDefault="00E638F1" w:rsidP="00E638F1">
      <w:pPr>
        <w:ind w:left="1276" w:right="1329"/>
        <w:rPr>
          <w:rFonts w:ascii="Arial" w:hAnsi="Arial" w:cs="Arial"/>
          <w:sz w:val="20"/>
          <w:szCs w:val="20"/>
        </w:rPr>
      </w:pPr>
      <w:r w:rsidRPr="00BC7A3F">
        <w:rPr>
          <w:rFonts w:ascii="Arial" w:hAnsi="Arial" w:cs="Arial"/>
          <w:sz w:val="20"/>
          <w:szCs w:val="20"/>
        </w:rPr>
        <w:t>PRIMER CURSO:</w:t>
      </w:r>
    </w:p>
    <w:p w14:paraId="4CAB1A99" w14:textId="77777777" w:rsidR="00E638F1" w:rsidRPr="00BC7A3F" w:rsidRDefault="00E638F1" w:rsidP="00E638F1">
      <w:pPr>
        <w:ind w:left="1276" w:right="1329"/>
        <w:jc w:val="both"/>
        <w:rPr>
          <w:rFonts w:ascii="Arial" w:hAnsi="Arial" w:cs="Arial"/>
          <w:sz w:val="20"/>
          <w:szCs w:val="20"/>
        </w:rPr>
      </w:pPr>
    </w:p>
    <w:p w14:paraId="5B283081" w14:textId="77777777" w:rsidR="00E638F1" w:rsidRPr="00BC7A3F" w:rsidRDefault="00E638F1" w:rsidP="00E638F1">
      <w:pPr>
        <w:ind w:left="1276" w:right="1329"/>
        <w:jc w:val="both"/>
        <w:rPr>
          <w:rFonts w:ascii="Arial" w:hAnsi="Arial" w:cs="Arial"/>
          <w:sz w:val="20"/>
          <w:szCs w:val="20"/>
        </w:rPr>
      </w:pPr>
      <w:r w:rsidRPr="00BC7A3F">
        <w:rPr>
          <w:rFonts w:ascii="Arial" w:hAnsi="Arial" w:cs="Arial"/>
          <w:sz w:val="20"/>
          <w:szCs w:val="20"/>
        </w:rPr>
        <w:t xml:space="preserve">Que los estudiantes incluidos en el certificado se encuentran matriculados </w:t>
      </w:r>
      <w:r w:rsidRPr="00BC7A3F">
        <w:rPr>
          <w:rFonts w:ascii="Arial" w:hAnsi="Arial" w:cs="Arial"/>
          <w:b/>
          <w:bCs/>
          <w:sz w:val="20"/>
          <w:szCs w:val="20"/>
        </w:rPr>
        <w:t>en PRIMER CURSO de Grado en Medicina</w:t>
      </w:r>
      <w:r w:rsidRPr="00BC7A3F">
        <w:rPr>
          <w:rFonts w:ascii="Arial" w:hAnsi="Arial" w:cs="Arial"/>
          <w:sz w:val="20"/>
          <w:szCs w:val="20"/>
        </w:rPr>
        <w:t xml:space="preserve"> </w:t>
      </w:r>
      <w:r w:rsidRPr="00BC7A3F">
        <w:rPr>
          <w:rFonts w:ascii="Arial" w:hAnsi="Arial" w:cs="Arial"/>
          <w:b/>
          <w:bCs/>
          <w:sz w:val="20"/>
          <w:szCs w:val="20"/>
        </w:rPr>
        <w:t>del curso académico 2025-2026</w:t>
      </w:r>
      <w:r w:rsidRPr="00BC7A3F">
        <w:rPr>
          <w:rFonts w:ascii="Arial" w:hAnsi="Arial" w:cs="Arial"/>
          <w:sz w:val="20"/>
          <w:szCs w:val="20"/>
        </w:rPr>
        <w:t xml:space="preserve"> y sus </w:t>
      </w:r>
      <w:r w:rsidRPr="00BC7A3F">
        <w:rPr>
          <w:rFonts w:ascii="Arial" w:hAnsi="Arial" w:cs="Arial"/>
          <w:b/>
          <w:bCs/>
          <w:sz w:val="20"/>
          <w:szCs w:val="20"/>
        </w:rPr>
        <w:t>matrículas se mantienen activas a 31 de diciembre de 2025</w:t>
      </w:r>
      <w:r w:rsidRPr="00BC7A3F">
        <w:rPr>
          <w:rFonts w:ascii="Arial" w:hAnsi="Arial" w:cs="Arial"/>
          <w:sz w:val="20"/>
          <w:szCs w:val="20"/>
        </w:rPr>
        <w:t xml:space="preserve"> en esta universidad. </w:t>
      </w:r>
    </w:p>
    <w:p w14:paraId="2FD9A54C" w14:textId="77777777" w:rsidR="00E638F1" w:rsidRPr="00BC7A3F" w:rsidRDefault="00E638F1" w:rsidP="00E638F1">
      <w:pPr>
        <w:ind w:left="1276" w:right="1329"/>
        <w:jc w:val="both"/>
        <w:rPr>
          <w:rFonts w:ascii="Arial" w:hAnsi="Arial" w:cs="Arial"/>
          <w:sz w:val="20"/>
          <w:szCs w:val="20"/>
        </w:rPr>
      </w:pPr>
    </w:p>
    <w:p w14:paraId="4BA725AE" w14:textId="77777777" w:rsidR="00E638F1" w:rsidRPr="00BC7A3F" w:rsidRDefault="00E638F1" w:rsidP="00E638F1">
      <w:pPr>
        <w:ind w:left="1276" w:right="1329"/>
        <w:jc w:val="both"/>
        <w:rPr>
          <w:rFonts w:ascii="Arial" w:hAnsi="Arial" w:cs="Arial"/>
          <w:sz w:val="20"/>
          <w:szCs w:val="20"/>
        </w:rPr>
      </w:pPr>
      <w:r w:rsidRPr="00BC7A3F">
        <w:rPr>
          <w:rFonts w:ascii="Arial" w:hAnsi="Arial" w:cs="Arial"/>
          <w:sz w:val="20"/>
          <w:szCs w:val="20"/>
        </w:rPr>
        <w:t>La distribución total de plazas de primer curso se establece de la siguiente manera:</w:t>
      </w:r>
    </w:p>
    <w:p w14:paraId="665D7294" w14:textId="77777777" w:rsidR="00E638F1" w:rsidRPr="00BC7A3F" w:rsidRDefault="00E638F1" w:rsidP="00E638F1">
      <w:pPr>
        <w:jc w:val="both"/>
        <w:rPr>
          <w:rFonts w:ascii="Arial" w:hAnsi="Arial" w:cs="Arial"/>
          <w:sz w:val="20"/>
          <w:szCs w:val="20"/>
        </w:rPr>
      </w:pPr>
    </w:p>
    <w:p w14:paraId="2A0186F6" w14:textId="77777777" w:rsidR="00E638F1" w:rsidRPr="00BC7A3F" w:rsidRDefault="00E638F1" w:rsidP="00E638F1">
      <w:pPr>
        <w:jc w:val="both"/>
        <w:rPr>
          <w:rFonts w:ascii="Arial" w:hAnsi="Arial" w:cs="Arial"/>
          <w:sz w:val="20"/>
          <w:szCs w:val="20"/>
        </w:rPr>
      </w:pPr>
    </w:p>
    <w:tbl>
      <w:tblPr>
        <w:tblStyle w:val="Tablaconcuadrcula"/>
        <w:tblpPr w:leftFromText="141" w:rightFromText="141" w:vertAnchor="text" w:horzAnchor="page" w:tblpX="3556" w:tblpYSpec="outside"/>
        <w:tblW w:w="5807" w:type="dxa"/>
        <w:tblLook w:val="04A0" w:firstRow="1" w:lastRow="0" w:firstColumn="1" w:lastColumn="0" w:noHBand="0" w:noVBand="1"/>
      </w:tblPr>
      <w:tblGrid>
        <w:gridCol w:w="1980"/>
        <w:gridCol w:w="3827"/>
      </w:tblGrid>
      <w:tr w:rsidR="00E638F1" w:rsidRPr="00BC7A3F" w14:paraId="6A272F7A" w14:textId="77777777" w:rsidTr="001E6996">
        <w:trPr>
          <w:trHeight w:val="705"/>
        </w:trPr>
        <w:tc>
          <w:tcPr>
            <w:tcW w:w="1980" w:type="dxa"/>
          </w:tcPr>
          <w:p w14:paraId="17A35420" w14:textId="77777777" w:rsidR="00E638F1" w:rsidRPr="00BC7A3F" w:rsidRDefault="00E638F1" w:rsidP="001E6996">
            <w:pPr>
              <w:jc w:val="center"/>
              <w:rPr>
                <w:rFonts w:ascii="Arial" w:hAnsi="Arial" w:cs="Arial"/>
                <w:b/>
                <w:bCs/>
                <w:sz w:val="18"/>
                <w:szCs w:val="18"/>
              </w:rPr>
            </w:pPr>
            <w:proofErr w:type="gramStart"/>
            <w:r w:rsidRPr="00BC7A3F">
              <w:rPr>
                <w:rFonts w:ascii="Arial" w:hAnsi="Arial" w:cs="Arial"/>
                <w:b/>
                <w:bCs/>
                <w:sz w:val="18"/>
                <w:szCs w:val="18"/>
              </w:rPr>
              <w:t>Nº</w:t>
            </w:r>
            <w:proofErr w:type="gramEnd"/>
            <w:r w:rsidRPr="00BC7A3F">
              <w:rPr>
                <w:rFonts w:ascii="Arial" w:hAnsi="Arial" w:cs="Arial"/>
                <w:b/>
                <w:bCs/>
                <w:sz w:val="18"/>
                <w:szCs w:val="18"/>
              </w:rPr>
              <w:t xml:space="preserve"> total de plazas de primero</w:t>
            </w:r>
          </w:p>
        </w:tc>
        <w:tc>
          <w:tcPr>
            <w:tcW w:w="3827" w:type="dxa"/>
          </w:tcPr>
          <w:p w14:paraId="6FDF1169" w14:textId="77777777" w:rsidR="00E638F1" w:rsidRPr="00BC7A3F" w:rsidRDefault="00E638F1" w:rsidP="001E6996">
            <w:pPr>
              <w:jc w:val="center"/>
              <w:rPr>
                <w:rFonts w:ascii="Arial" w:hAnsi="Arial" w:cs="Arial"/>
                <w:b/>
                <w:bCs/>
                <w:sz w:val="18"/>
                <w:szCs w:val="18"/>
              </w:rPr>
            </w:pPr>
            <w:r w:rsidRPr="00BC7A3F">
              <w:rPr>
                <w:rFonts w:ascii="Arial" w:hAnsi="Arial" w:cs="Arial"/>
                <w:b/>
                <w:bCs/>
                <w:sz w:val="18"/>
                <w:szCs w:val="18"/>
              </w:rPr>
              <w:t>Nº de plazas de primero INCREMENTADAS</w:t>
            </w:r>
          </w:p>
          <w:p w14:paraId="5BABD56A" w14:textId="77777777" w:rsidR="00E638F1" w:rsidRPr="00BC7A3F" w:rsidRDefault="00E638F1" w:rsidP="001E6996">
            <w:pPr>
              <w:jc w:val="center"/>
              <w:rPr>
                <w:rFonts w:ascii="Arial" w:hAnsi="Arial" w:cs="Arial"/>
                <w:b/>
                <w:bCs/>
                <w:sz w:val="18"/>
                <w:szCs w:val="18"/>
              </w:rPr>
            </w:pPr>
            <w:proofErr w:type="spellStart"/>
            <w:r w:rsidRPr="00BC7A3F">
              <w:rPr>
                <w:rFonts w:ascii="Arial" w:hAnsi="Arial" w:cs="Arial"/>
                <w:b/>
                <w:bCs/>
                <w:sz w:val="18"/>
                <w:szCs w:val="18"/>
                <w:u w:val="single"/>
              </w:rPr>
              <w:t>por</w:t>
            </w:r>
            <w:proofErr w:type="spellEnd"/>
            <w:r w:rsidRPr="00BC7A3F">
              <w:rPr>
                <w:rFonts w:ascii="Arial" w:hAnsi="Arial" w:cs="Arial"/>
                <w:b/>
                <w:bCs/>
                <w:sz w:val="18"/>
                <w:szCs w:val="18"/>
                <w:u w:val="single"/>
              </w:rPr>
              <w:t xml:space="preserve"> </w:t>
            </w:r>
            <w:proofErr w:type="spellStart"/>
            <w:r w:rsidRPr="00BC7A3F">
              <w:rPr>
                <w:rFonts w:ascii="Arial" w:hAnsi="Arial" w:cs="Arial"/>
                <w:b/>
                <w:bCs/>
                <w:sz w:val="18"/>
                <w:szCs w:val="18"/>
                <w:u w:val="single"/>
              </w:rPr>
              <w:t>encima</w:t>
            </w:r>
            <w:proofErr w:type="spellEnd"/>
            <w:r w:rsidRPr="00BC7A3F">
              <w:rPr>
                <w:rFonts w:ascii="Arial" w:hAnsi="Arial" w:cs="Arial"/>
                <w:b/>
                <w:bCs/>
                <w:sz w:val="18"/>
                <w:szCs w:val="18"/>
                <w:u w:val="single"/>
              </w:rPr>
              <w:t xml:space="preserve"> de la </w:t>
            </w:r>
            <w:proofErr w:type="spellStart"/>
            <w:r w:rsidRPr="00BC7A3F">
              <w:rPr>
                <w:rFonts w:ascii="Arial" w:hAnsi="Arial" w:cs="Arial"/>
                <w:b/>
                <w:bCs/>
                <w:sz w:val="18"/>
                <w:szCs w:val="18"/>
                <w:u w:val="single"/>
              </w:rPr>
              <w:t>memoria</w:t>
            </w:r>
            <w:proofErr w:type="spellEnd"/>
            <w:r w:rsidRPr="00BC7A3F">
              <w:rPr>
                <w:rFonts w:ascii="Arial" w:hAnsi="Arial" w:cs="Arial"/>
                <w:b/>
                <w:bCs/>
                <w:sz w:val="18"/>
                <w:szCs w:val="18"/>
                <w:u w:val="single"/>
              </w:rPr>
              <w:t xml:space="preserve"> de </w:t>
            </w:r>
            <w:proofErr w:type="spellStart"/>
            <w:r w:rsidRPr="00BC7A3F">
              <w:rPr>
                <w:rFonts w:ascii="Arial" w:hAnsi="Arial" w:cs="Arial"/>
                <w:b/>
                <w:bCs/>
                <w:sz w:val="18"/>
                <w:szCs w:val="18"/>
                <w:u w:val="single"/>
              </w:rPr>
              <w:t>verificación</w:t>
            </w:r>
            <w:proofErr w:type="spellEnd"/>
          </w:p>
        </w:tc>
      </w:tr>
      <w:tr w:rsidR="00E638F1" w:rsidRPr="00BC7A3F" w14:paraId="725D277B" w14:textId="77777777" w:rsidTr="001E6996">
        <w:trPr>
          <w:trHeight w:val="715"/>
        </w:trPr>
        <w:tc>
          <w:tcPr>
            <w:tcW w:w="1980" w:type="dxa"/>
          </w:tcPr>
          <w:p w14:paraId="7C5551B4" w14:textId="77777777" w:rsidR="00E638F1" w:rsidRPr="00BC7A3F" w:rsidRDefault="00E638F1" w:rsidP="001E6996">
            <w:pPr>
              <w:jc w:val="both"/>
              <w:rPr>
                <w:rFonts w:ascii="Arial" w:hAnsi="Arial" w:cs="Arial"/>
                <w:sz w:val="20"/>
                <w:szCs w:val="20"/>
              </w:rPr>
            </w:pPr>
          </w:p>
        </w:tc>
        <w:tc>
          <w:tcPr>
            <w:tcW w:w="3827" w:type="dxa"/>
          </w:tcPr>
          <w:p w14:paraId="702C664A" w14:textId="77777777" w:rsidR="00E638F1" w:rsidRPr="00BC7A3F" w:rsidRDefault="00E638F1" w:rsidP="001E6996">
            <w:pPr>
              <w:jc w:val="both"/>
              <w:rPr>
                <w:rFonts w:ascii="Arial" w:hAnsi="Arial" w:cs="Arial"/>
                <w:sz w:val="20"/>
                <w:szCs w:val="20"/>
              </w:rPr>
            </w:pPr>
          </w:p>
        </w:tc>
      </w:tr>
    </w:tbl>
    <w:p w14:paraId="7AC08A99" w14:textId="77777777" w:rsidR="00E638F1" w:rsidRPr="00BC7A3F" w:rsidRDefault="00E638F1" w:rsidP="00E638F1">
      <w:pPr>
        <w:jc w:val="both"/>
        <w:rPr>
          <w:rFonts w:ascii="Arial" w:hAnsi="Arial" w:cs="Arial"/>
          <w:sz w:val="20"/>
          <w:szCs w:val="20"/>
        </w:rPr>
      </w:pPr>
    </w:p>
    <w:p w14:paraId="47920598" w14:textId="77777777" w:rsidR="00E638F1" w:rsidRPr="00BC7A3F" w:rsidRDefault="00E638F1" w:rsidP="00E638F1">
      <w:pPr>
        <w:jc w:val="both"/>
        <w:rPr>
          <w:rFonts w:ascii="Arial" w:hAnsi="Arial" w:cs="Arial"/>
          <w:sz w:val="20"/>
          <w:szCs w:val="20"/>
        </w:rPr>
      </w:pPr>
    </w:p>
    <w:p w14:paraId="47ED755B" w14:textId="77777777" w:rsidR="00E638F1" w:rsidRPr="00BC7A3F" w:rsidRDefault="00E638F1" w:rsidP="00E638F1">
      <w:pPr>
        <w:jc w:val="both"/>
        <w:rPr>
          <w:rFonts w:ascii="Arial" w:hAnsi="Arial" w:cs="Arial"/>
          <w:sz w:val="20"/>
          <w:szCs w:val="20"/>
        </w:rPr>
      </w:pPr>
    </w:p>
    <w:p w14:paraId="7BBBF56D" w14:textId="77777777" w:rsidR="00E638F1" w:rsidRPr="00BC7A3F" w:rsidRDefault="00E638F1" w:rsidP="00E638F1">
      <w:pPr>
        <w:jc w:val="both"/>
        <w:rPr>
          <w:rFonts w:ascii="Arial" w:hAnsi="Arial" w:cs="Arial"/>
          <w:sz w:val="20"/>
          <w:szCs w:val="20"/>
        </w:rPr>
      </w:pPr>
    </w:p>
    <w:p w14:paraId="74C360D6" w14:textId="77777777" w:rsidR="00E638F1" w:rsidRPr="00BC7A3F" w:rsidRDefault="00E638F1" w:rsidP="00E638F1">
      <w:pPr>
        <w:jc w:val="both"/>
        <w:rPr>
          <w:rFonts w:ascii="Arial" w:hAnsi="Arial" w:cs="Arial"/>
          <w:sz w:val="20"/>
          <w:szCs w:val="20"/>
        </w:rPr>
      </w:pPr>
    </w:p>
    <w:p w14:paraId="0666F6E5" w14:textId="77777777" w:rsidR="00E638F1" w:rsidRPr="00BC7A3F" w:rsidRDefault="00E638F1" w:rsidP="00E638F1">
      <w:pPr>
        <w:jc w:val="both"/>
        <w:rPr>
          <w:rFonts w:ascii="Arial" w:hAnsi="Arial" w:cs="Arial"/>
          <w:sz w:val="20"/>
          <w:szCs w:val="20"/>
        </w:rPr>
      </w:pPr>
    </w:p>
    <w:p w14:paraId="371A5A20" w14:textId="77777777" w:rsidR="00E638F1" w:rsidRPr="00BC7A3F" w:rsidRDefault="00E638F1" w:rsidP="00E638F1">
      <w:pPr>
        <w:jc w:val="both"/>
        <w:rPr>
          <w:rFonts w:ascii="Arial" w:hAnsi="Arial" w:cs="Arial"/>
          <w:sz w:val="20"/>
          <w:szCs w:val="20"/>
        </w:rPr>
      </w:pPr>
    </w:p>
    <w:p w14:paraId="09005A8A" w14:textId="77777777" w:rsidR="00E638F1" w:rsidRPr="00BC7A3F" w:rsidRDefault="00E638F1" w:rsidP="00E638F1">
      <w:pPr>
        <w:jc w:val="both"/>
        <w:rPr>
          <w:rFonts w:ascii="Arial" w:hAnsi="Arial" w:cs="Arial"/>
          <w:sz w:val="20"/>
          <w:szCs w:val="20"/>
        </w:rPr>
      </w:pPr>
    </w:p>
    <w:tbl>
      <w:tblPr>
        <w:tblStyle w:val="Tablaconcuadrcula"/>
        <w:tblW w:w="8373" w:type="dxa"/>
        <w:jc w:val="center"/>
        <w:tblLayout w:type="fixed"/>
        <w:tblLook w:val="04A0" w:firstRow="1" w:lastRow="0" w:firstColumn="1" w:lastColumn="0" w:noHBand="0" w:noVBand="1"/>
      </w:tblPr>
      <w:tblGrid>
        <w:gridCol w:w="972"/>
        <w:gridCol w:w="1575"/>
        <w:gridCol w:w="1417"/>
        <w:gridCol w:w="1418"/>
        <w:gridCol w:w="1474"/>
        <w:gridCol w:w="1517"/>
      </w:tblGrid>
      <w:tr w:rsidR="00E638F1" w:rsidRPr="00BC7A3F" w14:paraId="65BC09D3" w14:textId="77777777" w:rsidTr="001E6996">
        <w:trPr>
          <w:trHeight w:val="380"/>
          <w:jc w:val="center"/>
        </w:trPr>
        <w:tc>
          <w:tcPr>
            <w:tcW w:w="8373" w:type="dxa"/>
            <w:gridSpan w:val="6"/>
            <w:shd w:val="clear" w:color="auto" w:fill="F2F2F2" w:themeFill="background1" w:themeFillShade="F2"/>
          </w:tcPr>
          <w:p w14:paraId="6D9E1C99"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PLAZAS DE PRIMERO</w:t>
            </w:r>
          </w:p>
        </w:tc>
      </w:tr>
      <w:tr w:rsidR="00E638F1" w:rsidRPr="00BC7A3F" w14:paraId="667FF098" w14:textId="77777777" w:rsidTr="001E6996">
        <w:trPr>
          <w:trHeight w:val="380"/>
          <w:jc w:val="center"/>
        </w:trPr>
        <w:tc>
          <w:tcPr>
            <w:tcW w:w="972" w:type="dxa"/>
            <w:shd w:val="clear" w:color="auto" w:fill="F2F2F2" w:themeFill="background1" w:themeFillShade="F2"/>
          </w:tcPr>
          <w:p w14:paraId="79D1C162"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Número</w:t>
            </w:r>
          </w:p>
        </w:tc>
        <w:tc>
          <w:tcPr>
            <w:tcW w:w="1575" w:type="dxa"/>
            <w:shd w:val="clear" w:color="auto" w:fill="F2F2F2" w:themeFill="background1" w:themeFillShade="F2"/>
          </w:tcPr>
          <w:p w14:paraId="7EF4D5B8"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Apellido 1</w:t>
            </w:r>
          </w:p>
        </w:tc>
        <w:tc>
          <w:tcPr>
            <w:tcW w:w="1417" w:type="dxa"/>
            <w:shd w:val="clear" w:color="auto" w:fill="F2F2F2" w:themeFill="background1" w:themeFillShade="F2"/>
          </w:tcPr>
          <w:p w14:paraId="11B7DD45"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Apellido 2</w:t>
            </w:r>
          </w:p>
        </w:tc>
        <w:tc>
          <w:tcPr>
            <w:tcW w:w="1418" w:type="dxa"/>
            <w:shd w:val="clear" w:color="auto" w:fill="F2F2F2" w:themeFill="background1" w:themeFillShade="F2"/>
          </w:tcPr>
          <w:p w14:paraId="55B0696C"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Nombre</w:t>
            </w:r>
          </w:p>
        </w:tc>
        <w:tc>
          <w:tcPr>
            <w:tcW w:w="1474" w:type="dxa"/>
            <w:shd w:val="clear" w:color="auto" w:fill="F2F2F2" w:themeFill="background1" w:themeFillShade="F2"/>
          </w:tcPr>
          <w:p w14:paraId="6BC92767"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NIF</w:t>
            </w:r>
          </w:p>
        </w:tc>
        <w:tc>
          <w:tcPr>
            <w:tcW w:w="1517" w:type="dxa"/>
            <w:shd w:val="clear" w:color="auto" w:fill="F2F2F2" w:themeFill="background1" w:themeFillShade="F2"/>
          </w:tcPr>
          <w:p w14:paraId="1EF98C16"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Fecha de matriculación</w:t>
            </w:r>
          </w:p>
        </w:tc>
      </w:tr>
      <w:tr w:rsidR="00E638F1" w:rsidRPr="00BC7A3F" w14:paraId="5A6BB290" w14:textId="77777777" w:rsidTr="001E6996">
        <w:trPr>
          <w:trHeight w:val="195"/>
          <w:jc w:val="center"/>
        </w:trPr>
        <w:tc>
          <w:tcPr>
            <w:tcW w:w="972" w:type="dxa"/>
          </w:tcPr>
          <w:p w14:paraId="553DF7CB" w14:textId="77777777" w:rsidR="00E638F1" w:rsidRPr="00BC7A3F" w:rsidRDefault="00E638F1" w:rsidP="001E6996">
            <w:pPr>
              <w:jc w:val="both"/>
              <w:rPr>
                <w:rFonts w:ascii="Arial" w:hAnsi="Arial" w:cs="Arial"/>
                <w:sz w:val="20"/>
                <w:szCs w:val="20"/>
              </w:rPr>
            </w:pPr>
          </w:p>
        </w:tc>
        <w:tc>
          <w:tcPr>
            <w:tcW w:w="1575" w:type="dxa"/>
          </w:tcPr>
          <w:p w14:paraId="45581B42" w14:textId="77777777" w:rsidR="00E638F1" w:rsidRPr="00BC7A3F" w:rsidRDefault="00E638F1" w:rsidP="001E6996">
            <w:pPr>
              <w:jc w:val="both"/>
              <w:rPr>
                <w:rFonts w:ascii="Arial" w:hAnsi="Arial" w:cs="Arial"/>
                <w:sz w:val="20"/>
                <w:szCs w:val="20"/>
              </w:rPr>
            </w:pPr>
          </w:p>
        </w:tc>
        <w:tc>
          <w:tcPr>
            <w:tcW w:w="1417" w:type="dxa"/>
          </w:tcPr>
          <w:p w14:paraId="601A9E1F" w14:textId="77777777" w:rsidR="00E638F1" w:rsidRPr="00BC7A3F" w:rsidRDefault="00E638F1" w:rsidP="001E6996">
            <w:pPr>
              <w:jc w:val="both"/>
              <w:rPr>
                <w:rFonts w:ascii="Arial" w:hAnsi="Arial" w:cs="Arial"/>
                <w:sz w:val="20"/>
                <w:szCs w:val="20"/>
              </w:rPr>
            </w:pPr>
          </w:p>
        </w:tc>
        <w:tc>
          <w:tcPr>
            <w:tcW w:w="1418" w:type="dxa"/>
          </w:tcPr>
          <w:p w14:paraId="783101B8" w14:textId="77777777" w:rsidR="00E638F1" w:rsidRPr="00BC7A3F" w:rsidRDefault="00E638F1" w:rsidP="001E6996">
            <w:pPr>
              <w:jc w:val="both"/>
              <w:rPr>
                <w:rFonts w:ascii="Arial" w:hAnsi="Arial" w:cs="Arial"/>
                <w:sz w:val="20"/>
                <w:szCs w:val="20"/>
              </w:rPr>
            </w:pPr>
          </w:p>
        </w:tc>
        <w:tc>
          <w:tcPr>
            <w:tcW w:w="1474" w:type="dxa"/>
          </w:tcPr>
          <w:p w14:paraId="0B1BF6B8" w14:textId="77777777" w:rsidR="00E638F1" w:rsidRPr="00BC7A3F" w:rsidRDefault="00E638F1" w:rsidP="001E6996">
            <w:pPr>
              <w:jc w:val="both"/>
              <w:rPr>
                <w:rFonts w:ascii="Arial" w:hAnsi="Arial" w:cs="Arial"/>
                <w:sz w:val="20"/>
                <w:szCs w:val="20"/>
              </w:rPr>
            </w:pPr>
          </w:p>
        </w:tc>
        <w:tc>
          <w:tcPr>
            <w:tcW w:w="1517" w:type="dxa"/>
          </w:tcPr>
          <w:p w14:paraId="4AD4A285" w14:textId="77777777" w:rsidR="00E638F1" w:rsidRPr="00BC7A3F" w:rsidRDefault="00E638F1" w:rsidP="001E6996">
            <w:pPr>
              <w:jc w:val="both"/>
              <w:rPr>
                <w:rFonts w:ascii="Arial" w:hAnsi="Arial" w:cs="Arial"/>
                <w:sz w:val="20"/>
                <w:szCs w:val="20"/>
              </w:rPr>
            </w:pPr>
          </w:p>
        </w:tc>
      </w:tr>
      <w:tr w:rsidR="00E638F1" w:rsidRPr="00BC7A3F" w14:paraId="2E37C0D9" w14:textId="77777777" w:rsidTr="001E6996">
        <w:trPr>
          <w:trHeight w:val="195"/>
          <w:jc w:val="center"/>
        </w:trPr>
        <w:tc>
          <w:tcPr>
            <w:tcW w:w="972" w:type="dxa"/>
          </w:tcPr>
          <w:p w14:paraId="70AE2DE1" w14:textId="77777777" w:rsidR="00E638F1" w:rsidRPr="00BC7A3F" w:rsidRDefault="00E638F1" w:rsidP="001E6996">
            <w:pPr>
              <w:jc w:val="both"/>
              <w:rPr>
                <w:rFonts w:ascii="Arial" w:hAnsi="Arial" w:cs="Arial"/>
                <w:sz w:val="20"/>
                <w:szCs w:val="20"/>
              </w:rPr>
            </w:pPr>
          </w:p>
        </w:tc>
        <w:tc>
          <w:tcPr>
            <w:tcW w:w="1575" w:type="dxa"/>
          </w:tcPr>
          <w:p w14:paraId="6522FC55" w14:textId="77777777" w:rsidR="00E638F1" w:rsidRPr="00BC7A3F" w:rsidRDefault="00E638F1" w:rsidP="001E6996">
            <w:pPr>
              <w:jc w:val="both"/>
              <w:rPr>
                <w:rFonts w:ascii="Arial" w:hAnsi="Arial" w:cs="Arial"/>
                <w:sz w:val="20"/>
                <w:szCs w:val="20"/>
              </w:rPr>
            </w:pPr>
          </w:p>
        </w:tc>
        <w:tc>
          <w:tcPr>
            <w:tcW w:w="1417" w:type="dxa"/>
          </w:tcPr>
          <w:p w14:paraId="0A3742CA" w14:textId="77777777" w:rsidR="00E638F1" w:rsidRPr="00BC7A3F" w:rsidRDefault="00E638F1" w:rsidP="001E6996">
            <w:pPr>
              <w:jc w:val="both"/>
              <w:rPr>
                <w:rFonts w:ascii="Arial" w:hAnsi="Arial" w:cs="Arial"/>
                <w:sz w:val="20"/>
                <w:szCs w:val="20"/>
              </w:rPr>
            </w:pPr>
          </w:p>
        </w:tc>
        <w:tc>
          <w:tcPr>
            <w:tcW w:w="1418" w:type="dxa"/>
          </w:tcPr>
          <w:p w14:paraId="050A072B" w14:textId="77777777" w:rsidR="00E638F1" w:rsidRPr="00BC7A3F" w:rsidRDefault="00E638F1" w:rsidP="001E6996">
            <w:pPr>
              <w:jc w:val="both"/>
              <w:rPr>
                <w:rFonts w:ascii="Arial" w:hAnsi="Arial" w:cs="Arial"/>
                <w:sz w:val="20"/>
                <w:szCs w:val="20"/>
              </w:rPr>
            </w:pPr>
          </w:p>
        </w:tc>
        <w:tc>
          <w:tcPr>
            <w:tcW w:w="1474" w:type="dxa"/>
          </w:tcPr>
          <w:p w14:paraId="6CC1B08B" w14:textId="77777777" w:rsidR="00E638F1" w:rsidRPr="00BC7A3F" w:rsidRDefault="00E638F1" w:rsidP="001E6996">
            <w:pPr>
              <w:jc w:val="both"/>
              <w:rPr>
                <w:rFonts w:ascii="Arial" w:hAnsi="Arial" w:cs="Arial"/>
                <w:sz w:val="20"/>
                <w:szCs w:val="20"/>
              </w:rPr>
            </w:pPr>
          </w:p>
        </w:tc>
        <w:tc>
          <w:tcPr>
            <w:tcW w:w="1517" w:type="dxa"/>
          </w:tcPr>
          <w:p w14:paraId="5D9EBFFA" w14:textId="77777777" w:rsidR="00E638F1" w:rsidRPr="00BC7A3F" w:rsidRDefault="00E638F1" w:rsidP="001E6996">
            <w:pPr>
              <w:jc w:val="both"/>
              <w:rPr>
                <w:rFonts w:ascii="Arial" w:hAnsi="Arial" w:cs="Arial"/>
                <w:sz w:val="20"/>
                <w:szCs w:val="20"/>
              </w:rPr>
            </w:pPr>
          </w:p>
        </w:tc>
      </w:tr>
      <w:tr w:rsidR="00E638F1" w:rsidRPr="00BC7A3F" w14:paraId="553FB37A" w14:textId="77777777" w:rsidTr="001E6996">
        <w:trPr>
          <w:trHeight w:val="184"/>
          <w:jc w:val="center"/>
        </w:trPr>
        <w:tc>
          <w:tcPr>
            <w:tcW w:w="972" w:type="dxa"/>
          </w:tcPr>
          <w:p w14:paraId="2BEE154E" w14:textId="77777777" w:rsidR="00E638F1" w:rsidRPr="00BC7A3F" w:rsidRDefault="00E638F1" w:rsidP="001E6996">
            <w:pPr>
              <w:jc w:val="both"/>
              <w:rPr>
                <w:rFonts w:ascii="Arial" w:hAnsi="Arial" w:cs="Arial"/>
                <w:sz w:val="20"/>
                <w:szCs w:val="20"/>
              </w:rPr>
            </w:pPr>
          </w:p>
        </w:tc>
        <w:tc>
          <w:tcPr>
            <w:tcW w:w="1575" w:type="dxa"/>
          </w:tcPr>
          <w:p w14:paraId="67B42E52" w14:textId="77777777" w:rsidR="00E638F1" w:rsidRPr="00BC7A3F" w:rsidRDefault="00E638F1" w:rsidP="001E6996">
            <w:pPr>
              <w:jc w:val="both"/>
              <w:rPr>
                <w:rFonts w:ascii="Arial" w:hAnsi="Arial" w:cs="Arial"/>
                <w:sz w:val="20"/>
                <w:szCs w:val="20"/>
              </w:rPr>
            </w:pPr>
          </w:p>
        </w:tc>
        <w:tc>
          <w:tcPr>
            <w:tcW w:w="1417" w:type="dxa"/>
          </w:tcPr>
          <w:p w14:paraId="0661E997" w14:textId="77777777" w:rsidR="00E638F1" w:rsidRPr="00BC7A3F" w:rsidRDefault="00E638F1" w:rsidP="001E6996">
            <w:pPr>
              <w:jc w:val="both"/>
              <w:rPr>
                <w:rFonts w:ascii="Arial" w:hAnsi="Arial" w:cs="Arial"/>
                <w:sz w:val="20"/>
                <w:szCs w:val="20"/>
              </w:rPr>
            </w:pPr>
          </w:p>
        </w:tc>
        <w:tc>
          <w:tcPr>
            <w:tcW w:w="1418" w:type="dxa"/>
          </w:tcPr>
          <w:p w14:paraId="754B0B9C" w14:textId="77777777" w:rsidR="00E638F1" w:rsidRPr="00BC7A3F" w:rsidRDefault="00E638F1" w:rsidP="001E6996">
            <w:pPr>
              <w:jc w:val="both"/>
              <w:rPr>
                <w:rFonts w:ascii="Arial" w:hAnsi="Arial" w:cs="Arial"/>
                <w:sz w:val="20"/>
                <w:szCs w:val="20"/>
              </w:rPr>
            </w:pPr>
          </w:p>
        </w:tc>
        <w:tc>
          <w:tcPr>
            <w:tcW w:w="1474" w:type="dxa"/>
          </w:tcPr>
          <w:p w14:paraId="5B0963FE" w14:textId="77777777" w:rsidR="00E638F1" w:rsidRPr="00BC7A3F" w:rsidRDefault="00E638F1" w:rsidP="001E6996">
            <w:pPr>
              <w:jc w:val="both"/>
              <w:rPr>
                <w:rFonts w:ascii="Arial" w:hAnsi="Arial" w:cs="Arial"/>
                <w:sz w:val="20"/>
                <w:szCs w:val="20"/>
              </w:rPr>
            </w:pPr>
          </w:p>
        </w:tc>
        <w:tc>
          <w:tcPr>
            <w:tcW w:w="1517" w:type="dxa"/>
          </w:tcPr>
          <w:p w14:paraId="124DFF16" w14:textId="77777777" w:rsidR="00E638F1" w:rsidRPr="00BC7A3F" w:rsidRDefault="00E638F1" w:rsidP="001E6996">
            <w:pPr>
              <w:jc w:val="both"/>
              <w:rPr>
                <w:rFonts w:ascii="Arial" w:hAnsi="Arial" w:cs="Arial"/>
                <w:sz w:val="20"/>
                <w:szCs w:val="20"/>
              </w:rPr>
            </w:pPr>
          </w:p>
        </w:tc>
      </w:tr>
      <w:tr w:rsidR="00E638F1" w:rsidRPr="00BC7A3F" w14:paraId="7E34BEA9" w14:textId="77777777" w:rsidTr="001E6996">
        <w:trPr>
          <w:trHeight w:val="195"/>
          <w:jc w:val="center"/>
        </w:trPr>
        <w:tc>
          <w:tcPr>
            <w:tcW w:w="972" w:type="dxa"/>
          </w:tcPr>
          <w:p w14:paraId="07D529EA" w14:textId="77777777" w:rsidR="00E638F1" w:rsidRPr="00BC7A3F" w:rsidRDefault="00E638F1" w:rsidP="001E6996">
            <w:pPr>
              <w:jc w:val="both"/>
              <w:rPr>
                <w:rFonts w:ascii="Arial" w:hAnsi="Arial" w:cs="Arial"/>
                <w:sz w:val="20"/>
                <w:szCs w:val="20"/>
              </w:rPr>
            </w:pPr>
          </w:p>
        </w:tc>
        <w:tc>
          <w:tcPr>
            <w:tcW w:w="1575" w:type="dxa"/>
          </w:tcPr>
          <w:p w14:paraId="17B59A47" w14:textId="77777777" w:rsidR="00E638F1" w:rsidRPr="00BC7A3F" w:rsidRDefault="00E638F1" w:rsidP="001E6996">
            <w:pPr>
              <w:jc w:val="both"/>
              <w:rPr>
                <w:rFonts w:ascii="Arial" w:hAnsi="Arial" w:cs="Arial"/>
                <w:sz w:val="20"/>
                <w:szCs w:val="20"/>
              </w:rPr>
            </w:pPr>
          </w:p>
        </w:tc>
        <w:tc>
          <w:tcPr>
            <w:tcW w:w="1417" w:type="dxa"/>
          </w:tcPr>
          <w:p w14:paraId="2CEC45F9" w14:textId="77777777" w:rsidR="00E638F1" w:rsidRPr="00BC7A3F" w:rsidRDefault="00E638F1" w:rsidP="001E6996">
            <w:pPr>
              <w:jc w:val="both"/>
              <w:rPr>
                <w:rFonts w:ascii="Arial" w:hAnsi="Arial" w:cs="Arial"/>
                <w:sz w:val="20"/>
                <w:szCs w:val="20"/>
              </w:rPr>
            </w:pPr>
          </w:p>
        </w:tc>
        <w:tc>
          <w:tcPr>
            <w:tcW w:w="1418" w:type="dxa"/>
          </w:tcPr>
          <w:p w14:paraId="7F45336D" w14:textId="77777777" w:rsidR="00E638F1" w:rsidRPr="00BC7A3F" w:rsidRDefault="00E638F1" w:rsidP="001E6996">
            <w:pPr>
              <w:jc w:val="both"/>
              <w:rPr>
                <w:rFonts w:ascii="Arial" w:hAnsi="Arial" w:cs="Arial"/>
                <w:sz w:val="20"/>
                <w:szCs w:val="20"/>
              </w:rPr>
            </w:pPr>
          </w:p>
        </w:tc>
        <w:tc>
          <w:tcPr>
            <w:tcW w:w="1474" w:type="dxa"/>
          </w:tcPr>
          <w:p w14:paraId="1CD2D1DD" w14:textId="77777777" w:rsidR="00E638F1" w:rsidRPr="00BC7A3F" w:rsidRDefault="00E638F1" w:rsidP="001E6996">
            <w:pPr>
              <w:jc w:val="both"/>
              <w:rPr>
                <w:rFonts w:ascii="Arial" w:hAnsi="Arial" w:cs="Arial"/>
                <w:sz w:val="20"/>
                <w:szCs w:val="20"/>
              </w:rPr>
            </w:pPr>
          </w:p>
        </w:tc>
        <w:tc>
          <w:tcPr>
            <w:tcW w:w="1517" w:type="dxa"/>
          </w:tcPr>
          <w:p w14:paraId="5EC9C919" w14:textId="77777777" w:rsidR="00E638F1" w:rsidRPr="00BC7A3F" w:rsidRDefault="00E638F1" w:rsidP="001E6996">
            <w:pPr>
              <w:jc w:val="both"/>
              <w:rPr>
                <w:rFonts w:ascii="Arial" w:hAnsi="Arial" w:cs="Arial"/>
                <w:sz w:val="20"/>
                <w:szCs w:val="20"/>
              </w:rPr>
            </w:pPr>
          </w:p>
        </w:tc>
      </w:tr>
      <w:tr w:rsidR="00E638F1" w:rsidRPr="00BC7A3F" w14:paraId="23BE087A" w14:textId="77777777" w:rsidTr="001E6996">
        <w:trPr>
          <w:trHeight w:val="184"/>
          <w:jc w:val="center"/>
        </w:trPr>
        <w:tc>
          <w:tcPr>
            <w:tcW w:w="972" w:type="dxa"/>
          </w:tcPr>
          <w:p w14:paraId="48835FE4" w14:textId="77777777" w:rsidR="00E638F1" w:rsidRPr="00BC7A3F" w:rsidRDefault="00E638F1" w:rsidP="001E6996">
            <w:pPr>
              <w:jc w:val="both"/>
              <w:rPr>
                <w:rFonts w:ascii="Arial" w:hAnsi="Arial" w:cs="Arial"/>
                <w:sz w:val="20"/>
                <w:szCs w:val="20"/>
              </w:rPr>
            </w:pPr>
          </w:p>
        </w:tc>
        <w:tc>
          <w:tcPr>
            <w:tcW w:w="1575" w:type="dxa"/>
          </w:tcPr>
          <w:p w14:paraId="73028976" w14:textId="77777777" w:rsidR="00E638F1" w:rsidRPr="00BC7A3F" w:rsidRDefault="00E638F1" w:rsidP="001E6996">
            <w:pPr>
              <w:jc w:val="both"/>
              <w:rPr>
                <w:rFonts w:ascii="Arial" w:hAnsi="Arial" w:cs="Arial"/>
                <w:sz w:val="20"/>
                <w:szCs w:val="20"/>
              </w:rPr>
            </w:pPr>
          </w:p>
        </w:tc>
        <w:tc>
          <w:tcPr>
            <w:tcW w:w="1417" w:type="dxa"/>
          </w:tcPr>
          <w:p w14:paraId="436079B0" w14:textId="77777777" w:rsidR="00E638F1" w:rsidRPr="00BC7A3F" w:rsidRDefault="00E638F1" w:rsidP="001E6996">
            <w:pPr>
              <w:jc w:val="both"/>
              <w:rPr>
                <w:rFonts w:ascii="Arial" w:hAnsi="Arial" w:cs="Arial"/>
                <w:sz w:val="20"/>
                <w:szCs w:val="20"/>
              </w:rPr>
            </w:pPr>
          </w:p>
        </w:tc>
        <w:tc>
          <w:tcPr>
            <w:tcW w:w="1418" w:type="dxa"/>
          </w:tcPr>
          <w:p w14:paraId="67293EA9" w14:textId="77777777" w:rsidR="00E638F1" w:rsidRPr="00BC7A3F" w:rsidRDefault="00E638F1" w:rsidP="001E6996">
            <w:pPr>
              <w:jc w:val="both"/>
              <w:rPr>
                <w:rFonts w:ascii="Arial" w:hAnsi="Arial" w:cs="Arial"/>
                <w:sz w:val="20"/>
                <w:szCs w:val="20"/>
              </w:rPr>
            </w:pPr>
          </w:p>
        </w:tc>
        <w:tc>
          <w:tcPr>
            <w:tcW w:w="1474" w:type="dxa"/>
          </w:tcPr>
          <w:p w14:paraId="3455BE8C" w14:textId="77777777" w:rsidR="00E638F1" w:rsidRPr="00BC7A3F" w:rsidRDefault="00E638F1" w:rsidP="001E6996">
            <w:pPr>
              <w:jc w:val="both"/>
              <w:rPr>
                <w:rFonts w:ascii="Arial" w:hAnsi="Arial" w:cs="Arial"/>
                <w:sz w:val="20"/>
                <w:szCs w:val="20"/>
              </w:rPr>
            </w:pPr>
          </w:p>
        </w:tc>
        <w:tc>
          <w:tcPr>
            <w:tcW w:w="1517" w:type="dxa"/>
          </w:tcPr>
          <w:p w14:paraId="587BE2F0" w14:textId="77777777" w:rsidR="00E638F1" w:rsidRPr="00BC7A3F" w:rsidRDefault="00E638F1" w:rsidP="001E6996">
            <w:pPr>
              <w:jc w:val="both"/>
              <w:rPr>
                <w:rFonts w:ascii="Arial" w:hAnsi="Arial" w:cs="Arial"/>
                <w:sz w:val="20"/>
                <w:szCs w:val="20"/>
              </w:rPr>
            </w:pPr>
          </w:p>
        </w:tc>
      </w:tr>
    </w:tbl>
    <w:p w14:paraId="4C57EA64" w14:textId="77777777" w:rsidR="00E638F1" w:rsidRPr="00BC7A3F" w:rsidRDefault="00E638F1" w:rsidP="00E638F1">
      <w:pPr>
        <w:jc w:val="both"/>
        <w:rPr>
          <w:rFonts w:ascii="Arial" w:hAnsi="Arial" w:cs="Arial"/>
          <w:sz w:val="20"/>
          <w:szCs w:val="20"/>
        </w:rPr>
      </w:pPr>
    </w:p>
    <w:p w14:paraId="63C7CF66" w14:textId="77777777" w:rsidR="00E638F1" w:rsidRPr="00BC7A3F" w:rsidRDefault="00E638F1" w:rsidP="00E638F1">
      <w:pPr>
        <w:ind w:left="1276" w:right="1329"/>
        <w:jc w:val="both"/>
        <w:rPr>
          <w:rFonts w:ascii="Arial" w:hAnsi="Arial" w:cs="Arial"/>
          <w:sz w:val="20"/>
          <w:szCs w:val="20"/>
        </w:rPr>
      </w:pPr>
      <w:r w:rsidRPr="00BC7A3F">
        <w:rPr>
          <w:rFonts w:ascii="Arial" w:hAnsi="Arial" w:cs="Arial"/>
          <w:sz w:val="20"/>
          <w:szCs w:val="20"/>
        </w:rPr>
        <w:t>Todas las personas relacionadas ocupan plazas de primer curso que mantienen sus matrículas activas a 31 de diciembre de 2025.</w:t>
      </w:r>
    </w:p>
    <w:p w14:paraId="036C6A6E" w14:textId="77777777" w:rsidR="00E638F1" w:rsidRPr="00BC7A3F" w:rsidRDefault="00E638F1" w:rsidP="00E638F1">
      <w:pPr>
        <w:ind w:left="1276" w:right="1329"/>
        <w:jc w:val="both"/>
        <w:rPr>
          <w:rFonts w:ascii="Arial" w:hAnsi="Arial" w:cs="Arial"/>
          <w:sz w:val="20"/>
          <w:szCs w:val="20"/>
        </w:rPr>
      </w:pPr>
    </w:p>
    <w:p w14:paraId="713BA06D" w14:textId="77777777" w:rsidR="00E638F1" w:rsidRPr="00BC7A3F" w:rsidRDefault="00E638F1" w:rsidP="00E638F1">
      <w:pPr>
        <w:ind w:left="1276" w:right="1329"/>
        <w:jc w:val="both"/>
        <w:rPr>
          <w:rFonts w:ascii="Arial" w:hAnsi="Arial" w:cs="Arial"/>
          <w:sz w:val="20"/>
          <w:szCs w:val="20"/>
        </w:rPr>
      </w:pPr>
    </w:p>
    <w:p w14:paraId="178664B8" w14:textId="77777777" w:rsidR="00E638F1" w:rsidRPr="00BC7A3F" w:rsidRDefault="00E638F1" w:rsidP="00E638F1">
      <w:pPr>
        <w:ind w:left="1276" w:right="1329"/>
        <w:rPr>
          <w:rFonts w:ascii="Arial" w:hAnsi="Arial" w:cs="Arial"/>
          <w:sz w:val="20"/>
          <w:szCs w:val="20"/>
        </w:rPr>
      </w:pPr>
      <w:r w:rsidRPr="00BC7A3F">
        <w:rPr>
          <w:rFonts w:ascii="Arial" w:hAnsi="Arial" w:cs="Arial"/>
          <w:sz w:val="20"/>
          <w:szCs w:val="20"/>
        </w:rPr>
        <w:t>SEGUNDO CURSO:</w:t>
      </w:r>
    </w:p>
    <w:p w14:paraId="19D2A8B5" w14:textId="77777777" w:rsidR="00E638F1" w:rsidRPr="00BC7A3F" w:rsidRDefault="00E638F1" w:rsidP="00E638F1">
      <w:pPr>
        <w:ind w:left="1276" w:right="1329"/>
        <w:jc w:val="both"/>
        <w:rPr>
          <w:rFonts w:ascii="Arial" w:hAnsi="Arial" w:cs="Arial"/>
          <w:sz w:val="20"/>
          <w:szCs w:val="20"/>
        </w:rPr>
      </w:pPr>
    </w:p>
    <w:p w14:paraId="419EF4A1" w14:textId="77777777" w:rsidR="00E638F1" w:rsidRPr="00BC7A3F" w:rsidRDefault="00E638F1" w:rsidP="00E638F1">
      <w:pPr>
        <w:ind w:left="1276" w:right="1329"/>
        <w:jc w:val="both"/>
        <w:rPr>
          <w:rFonts w:ascii="Arial" w:hAnsi="Arial" w:cs="Arial"/>
          <w:sz w:val="20"/>
          <w:szCs w:val="20"/>
        </w:rPr>
      </w:pPr>
      <w:r w:rsidRPr="00BC7A3F">
        <w:rPr>
          <w:rFonts w:ascii="Arial" w:hAnsi="Arial" w:cs="Arial"/>
          <w:sz w:val="20"/>
          <w:szCs w:val="20"/>
        </w:rPr>
        <w:t xml:space="preserve">A continuación, se establece la relación de </w:t>
      </w:r>
      <w:r w:rsidRPr="00BC7A3F">
        <w:rPr>
          <w:rFonts w:ascii="Arial" w:hAnsi="Arial" w:cs="Arial"/>
          <w:b/>
          <w:sz w:val="20"/>
          <w:szCs w:val="20"/>
        </w:rPr>
        <w:t>estudiantes de SEGUNDO CURSO</w:t>
      </w:r>
      <w:r w:rsidRPr="00BC7A3F">
        <w:rPr>
          <w:rFonts w:ascii="Arial" w:hAnsi="Arial" w:cs="Arial"/>
          <w:sz w:val="20"/>
          <w:szCs w:val="20"/>
        </w:rPr>
        <w:t xml:space="preserve"> cuyas matrículas se encuentran activas a 31 de diciembre de 2025 en esta universidad y:</w:t>
      </w:r>
    </w:p>
    <w:p w14:paraId="0A1BAC45" w14:textId="77777777" w:rsidR="00E638F1" w:rsidRPr="00BC7A3F" w:rsidRDefault="00E638F1" w:rsidP="00E638F1">
      <w:pPr>
        <w:pStyle w:val="Prrafodelista"/>
        <w:numPr>
          <w:ilvl w:val="0"/>
          <w:numId w:val="1"/>
        </w:numPr>
        <w:spacing w:before="2"/>
        <w:ind w:right="1329"/>
        <w:contextualSpacing w:val="0"/>
        <w:jc w:val="both"/>
        <w:rPr>
          <w:rFonts w:ascii="Arial" w:hAnsi="Arial" w:cs="Arial"/>
          <w:sz w:val="20"/>
          <w:szCs w:val="20"/>
        </w:rPr>
      </w:pPr>
      <w:r w:rsidRPr="00BC7A3F">
        <w:rPr>
          <w:rFonts w:ascii="Arial" w:hAnsi="Arial" w:cs="Arial"/>
          <w:b/>
          <w:bCs/>
          <w:sz w:val="20"/>
          <w:szCs w:val="20"/>
        </w:rPr>
        <w:t>Se han mantenido del primer curso de 2024-2025</w:t>
      </w:r>
      <w:r w:rsidRPr="00BC7A3F">
        <w:rPr>
          <w:rFonts w:ascii="Arial" w:hAnsi="Arial" w:cs="Arial"/>
          <w:sz w:val="20"/>
          <w:szCs w:val="20"/>
        </w:rPr>
        <w:t xml:space="preserve"> </w:t>
      </w:r>
      <w:r w:rsidRPr="00BC7A3F">
        <w:rPr>
          <w:rFonts w:ascii="Arial" w:hAnsi="Arial" w:cs="Arial"/>
          <w:b/>
          <w:bCs/>
          <w:sz w:val="20"/>
          <w:szCs w:val="20"/>
        </w:rPr>
        <w:t xml:space="preserve">en esta universidad </w:t>
      </w:r>
      <w:r w:rsidRPr="00BC7A3F">
        <w:rPr>
          <w:rFonts w:ascii="Arial" w:hAnsi="Arial" w:cs="Arial"/>
          <w:sz w:val="20"/>
          <w:szCs w:val="20"/>
        </w:rPr>
        <w:t>y fueron acreditadas a 31 de diciembre de 2024, o bien</w:t>
      </w:r>
    </w:p>
    <w:p w14:paraId="62AC7622" w14:textId="77777777" w:rsidR="00E638F1" w:rsidRPr="00BC7A3F" w:rsidRDefault="00E638F1" w:rsidP="00E638F1">
      <w:pPr>
        <w:pStyle w:val="Prrafodelista"/>
        <w:numPr>
          <w:ilvl w:val="0"/>
          <w:numId w:val="1"/>
        </w:numPr>
        <w:spacing w:before="2"/>
        <w:ind w:right="1329"/>
        <w:contextualSpacing w:val="0"/>
        <w:jc w:val="both"/>
        <w:rPr>
          <w:rFonts w:ascii="Arial" w:hAnsi="Arial" w:cs="Arial"/>
          <w:sz w:val="20"/>
          <w:szCs w:val="20"/>
        </w:rPr>
      </w:pPr>
      <w:r w:rsidRPr="00BC7A3F">
        <w:rPr>
          <w:rFonts w:ascii="Arial" w:hAnsi="Arial" w:cs="Arial"/>
          <w:sz w:val="20"/>
          <w:szCs w:val="20"/>
        </w:rPr>
        <w:t xml:space="preserve">Proceden de </w:t>
      </w:r>
      <w:r w:rsidRPr="00BC7A3F">
        <w:rPr>
          <w:rFonts w:ascii="Arial" w:hAnsi="Arial" w:cs="Arial"/>
          <w:b/>
          <w:bCs/>
          <w:sz w:val="20"/>
          <w:szCs w:val="20"/>
        </w:rPr>
        <w:t>traslados de otra universidad pública española</w:t>
      </w:r>
      <w:r w:rsidRPr="00BC7A3F">
        <w:rPr>
          <w:rFonts w:ascii="Arial" w:hAnsi="Arial" w:cs="Arial"/>
          <w:sz w:val="20"/>
          <w:szCs w:val="20"/>
        </w:rPr>
        <w:t>.</w:t>
      </w:r>
    </w:p>
    <w:p w14:paraId="0D3CD07E" w14:textId="77777777" w:rsidR="00E638F1" w:rsidRPr="00BC7A3F" w:rsidRDefault="00E638F1" w:rsidP="00E638F1">
      <w:pPr>
        <w:pStyle w:val="Prrafodelista"/>
        <w:spacing w:before="180" w:line="249" w:lineRule="auto"/>
        <w:ind w:left="1276" w:right="1329"/>
        <w:rPr>
          <w:i/>
          <w:sz w:val="20"/>
          <w:szCs w:val="20"/>
        </w:rPr>
      </w:pPr>
      <w:r w:rsidRPr="00BC7A3F">
        <w:rPr>
          <w:i/>
          <w:sz w:val="20"/>
          <w:szCs w:val="20"/>
        </w:rPr>
        <w:t xml:space="preserve">(Aclaración: el mantenimiento en el curso académico 2025-2026 de plazas incrementadas en 2024-2025, se acreditará a través de los datos identificativos de las personas que ocupan y ocupaban dichas plazas. El alumnado con asignaturas de varios cursos solo será </w:t>
      </w:r>
      <w:r w:rsidRPr="00BC7A3F">
        <w:rPr>
          <w:i/>
          <w:sz w:val="20"/>
          <w:szCs w:val="20"/>
          <w:u w:val="single"/>
        </w:rPr>
        <w:t>imputable a un único curso</w:t>
      </w:r>
      <w:r w:rsidRPr="00BC7A3F">
        <w:rPr>
          <w:i/>
          <w:sz w:val="20"/>
          <w:szCs w:val="20"/>
        </w:rPr>
        <w:t>, por lo que una misma persona no puede figurar matriculado en cursos diferentes).</w:t>
      </w:r>
    </w:p>
    <w:p w14:paraId="711738F4" w14:textId="77777777" w:rsidR="00E638F1" w:rsidRPr="00BC7A3F" w:rsidRDefault="00E638F1" w:rsidP="00E638F1">
      <w:pPr>
        <w:ind w:left="1134" w:right="1187"/>
        <w:jc w:val="both"/>
        <w:rPr>
          <w:i/>
          <w:sz w:val="20"/>
          <w:szCs w:val="20"/>
        </w:rPr>
      </w:pPr>
    </w:p>
    <w:p w14:paraId="22F0D7E9" w14:textId="77777777" w:rsidR="00E638F1" w:rsidRPr="00BC7A3F" w:rsidRDefault="00E638F1" w:rsidP="00E638F1">
      <w:pPr>
        <w:ind w:left="1134" w:right="1187"/>
        <w:jc w:val="both"/>
        <w:rPr>
          <w:i/>
          <w:sz w:val="20"/>
          <w:szCs w:val="20"/>
        </w:rPr>
      </w:pPr>
    </w:p>
    <w:tbl>
      <w:tblPr>
        <w:tblStyle w:val="Tablaconcuadrcula"/>
        <w:tblpPr w:leftFromText="141" w:rightFromText="141" w:vertAnchor="text" w:horzAnchor="margin" w:tblpXSpec="center" w:tblpYSpec="center"/>
        <w:tblW w:w="8081" w:type="dxa"/>
        <w:tblLook w:val="04A0" w:firstRow="1" w:lastRow="0" w:firstColumn="1" w:lastColumn="0" w:noHBand="0" w:noVBand="1"/>
      </w:tblPr>
      <w:tblGrid>
        <w:gridCol w:w="3665"/>
        <w:gridCol w:w="4416"/>
      </w:tblGrid>
      <w:tr w:rsidR="00E638F1" w:rsidRPr="00BC7A3F" w14:paraId="739AA87F" w14:textId="77777777" w:rsidTr="001E6996">
        <w:trPr>
          <w:trHeight w:val="552"/>
        </w:trPr>
        <w:tc>
          <w:tcPr>
            <w:tcW w:w="3665" w:type="dxa"/>
            <w:tcBorders>
              <w:bottom w:val="single" w:sz="4" w:space="0" w:color="auto"/>
            </w:tcBorders>
          </w:tcPr>
          <w:p w14:paraId="0C97D572" w14:textId="77777777" w:rsidR="00E638F1" w:rsidRPr="00BC7A3F" w:rsidRDefault="00E638F1" w:rsidP="001E6996">
            <w:pPr>
              <w:jc w:val="center"/>
              <w:rPr>
                <w:rFonts w:ascii="Arial" w:hAnsi="Arial" w:cs="Arial"/>
                <w:b/>
                <w:bCs/>
                <w:sz w:val="18"/>
                <w:szCs w:val="18"/>
              </w:rPr>
            </w:pPr>
            <w:r w:rsidRPr="00BC7A3F">
              <w:rPr>
                <w:rFonts w:ascii="Arial" w:hAnsi="Arial" w:cs="Arial"/>
                <w:b/>
                <w:bCs/>
                <w:sz w:val="18"/>
                <w:szCs w:val="18"/>
              </w:rPr>
              <w:t xml:space="preserve">Nº de plazas de </w:t>
            </w:r>
            <w:proofErr w:type="spellStart"/>
            <w:r w:rsidRPr="00BC7A3F">
              <w:rPr>
                <w:rFonts w:ascii="Arial" w:hAnsi="Arial" w:cs="Arial"/>
                <w:b/>
                <w:bCs/>
                <w:sz w:val="18"/>
                <w:szCs w:val="18"/>
              </w:rPr>
              <w:t>segundo</w:t>
            </w:r>
            <w:proofErr w:type="spellEnd"/>
          </w:p>
          <w:p w14:paraId="37E43B0D" w14:textId="77777777" w:rsidR="00E638F1" w:rsidRPr="00BC7A3F" w:rsidRDefault="00E638F1" w:rsidP="001E6996">
            <w:pPr>
              <w:jc w:val="center"/>
              <w:rPr>
                <w:rFonts w:ascii="Arial" w:hAnsi="Arial" w:cs="Arial"/>
                <w:b/>
                <w:bCs/>
                <w:sz w:val="18"/>
                <w:szCs w:val="18"/>
              </w:rPr>
            </w:pPr>
            <w:r w:rsidRPr="00BC7A3F">
              <w:rPr>
                <w:rFonts w:ascii="Arial" w:hAnsi="Arial" w:cs="Arial"/>
                <w:b/>
                <w:bCs/>
                <w:sz w:val="18"/>
                <w:szCs w:val="18"/>
              </w:rPr>
              <w:t xml:space="preserve">MANTENIDAS del </w:t>
            </w:r>
            <w:proofErr w:type="spellStart"/>
            <w:r w:rsidRPr="00BC7A3F">
              <w:rPr>
                <w:rFonts w:ascii="Arial" w:hAnsi="Arial" w:cs="Arial"/>
                <w:b/>
                <w:bCs/>
                <w:sz w:val="18"/>
                <w:szCs w:val="18"/>
              </w:rPr>
              <w:t>curso</w:t>
            </w:r>
            <w:proofErr w:type="spellEnd"/>
            <w:r w:rsidRPr="00BC7A3F">
              <w:rPr>
                <w:rFonts w:ascii="Arial" w:hAnsi="Arial" w:cs="Arial"/>
                <w:b/>
                <w:bCs/>
                <w:sz w:val="18"/>
                <w:szCs w:val="18"/>
              </w:rPr>
              <w:t xml:space="preserve"> 2024-2025</w:t>
            </w:r>
          </w:p>
          <w:p w14:paraId="49BA23E2" w14:textId="77777777" w:rsidR="00E638F1" w:rsidRPr="00BC7A3F" w:rsidRDefault="00E638F1" w:rsidP="001E6996">
            <w:pPr>
              <w:jc w:val="center"/>
              <w:rPr>
                <w:rFonts w:ascii="Arial" w:hAnsi="Arial" w:cs="Arial"/>
                <w:b/>
                <w:bCs/>
                <w:sz w:val="18"/>
                <w:szCs w:val="18"/>
              </w:rPr>
            </w:pPr>
            <w:r w:rsidRPr="00BC7A3F">
              <w:rPr>
                <w:rFonts w:ascii="Arial" w:hAnsi="Arial" w:cs="Arial"/>
                <w:b/>
                <w:bCs/>
                <w:sz w:val="18"/>
                <w:szCs w:val="18"/>
              </w:rPr>
              <w:t xml:space="preserve">en </w:t>
            </w:r>
            <w:proofErr w:type="spellStart"/>
            <w:r w:rsidRPr="00BC7A3F">
              <w:rPr>
                <w:rFonts w:ascii="Arial" w:hAnsi="Arial" w:cs="Arial"/>
                <w:b/>
                <w:bCs/>
                <w:sz w:val="18"/>
                <w:szCs w:val="18"/>
              </w:rPr>
              <w:t>esta</w:t>
            </w:r>
            <w:proofErr w:type="spellEnd"/>
            <w:r w:rsidRPr="00BC7A3F">
              <w:rPr>
                <w:rFonts w:ascii="Arial" w:hAnsi="Arial" w:cs="Arial"/>
                <w:b/>
                <w:bCs/>
                <w:sz w:val="18"/>
                <w:szCs w:val="18"/>
              </w:rPr>
              <w:t xml:space="preserve"> </w:t>
            </w:r>
            <w:proofErr w:type="spellStart"/>
            <w:r w:rsidRPr="00BC7A3F">
              <w:rPr>
                <w:rFonts w:ascii="Arial" w:hAnsi="Arial" w:cs="Arial"/>
                <w:b/>
                <w:bCs/>
                <w:sz w:val="18"/>
                <w:szCs w:val="18"/>
              </w:rPr>
              <w:t>universidad</w:t>
            </w:r>
            <w:proofErr w:type="spellEnd"/>
          </w:p>
          <w:p w14:paraId="04FF7DDB" w14:textId="77777777" w:rsidR="00E638F1" w:rsidRPr="00BC7A3F" w:rsidRDefault="00E638F1" w:rsidP="001E6996">
            <w:pPr>
              <w:jc w:val="center"/>
              <w:rPr>
                <w:rFonts w:ascii="Arial" w:hAnsi="Arial" w:cs="Arial"/>
                <w:b/>
                <w:bCs/>
                <w:sz w:val="18"/>
                <w:szCs w:val="18"/>
              </w:rPr>
            </w:pPr>
            <w:r w:rsidRPr="00BC7A3F">
              <w:rPr>
                <w:rFonts w:ascii="Arial" w:hAnsi="Arial" w:cs="Arial"/>
                <w:sz w:val="18"/>
                <w:szCs w:val="18"/>
              </w:rPr>
              <w:t>(</w:t>
            </w:r>
            <w:r w:rsidRPr="00BC7A3F">
              <w:rPr>
                <w:rFonts w:ascii="Arial" w:hAnsi="Arial" w:cs="Arial"/>
                <w:sz w:val="18"/>
                <w:szCs w:val="18"/>
                <w:u w:val="single"/>
              </w:rPr>
              <w:t>sin</w:t>
            </w:r>
            <w:r w:rsidRPr="00BC7A3F">
              <w:rPr>
                <w:rFonts w:ascii="Arial" w:hAnsi="Arial" w:cs="Arial"/>
                <w:sz w:val="18"/>
                <w:szCs w:val="18"/>
              </w:rPr>
              <w:t xml:space="preserve"> </w:t>
            </w:r>
            <w:proofErr w:type="spellStart"/>
            <w:r w:rsidRPr="00BC7A3F">
              <w:rPr>
                <w:rFonts w:ascii="Arial" w:hAnsi="Arial" w:cs="Arial"/>
                <w:sz w:val="18"/>
                <w:szCs w:val="18"/>
              </w:rPr>
              <w:t>incluir</w:t>
            </w:r>
            <w:proofErr w:type="spellEnd"/>
            <w:r w:rsidRPr="00BC7A3F">
              <w:rPr>
                <w:rFonts w:ascii="Arial" w:hAnsi="Arial" w:cs="Arial"/>
                <w:sz w:val="18"/>
                <w:szCs w:val="18"/>
              </w:rPr>
              <w:t xml:space="preserve"> </w:t>
            </w:r>
            <w:proofErr w:type="spellStart"/>
            <w:r w:rsidRPr="00BC7A3F">
              <w:rPr>
                <w:rFonts w:ascii="Arial" w:hAnsi="Arial" w:cs="Arial"/>
                <w:sz w:val="18"/>
                <w:szCs w:val="18"/>
              </w:rPr>
              <w:t>traslados</w:t>
            </w:r>
            <w:proofErr w:type="spellEnd"/>
            <w:r w:rsidRPr="00BC7A3F">
              <w:rPr>
                <w:rFonts w:ascii="Arial" w:hAnsi="Arial" w:cs="Arial"/>
                <w:sz w:val="18"/>
                <w:szCs w:val="18"/>
              </w:rPr>
              <w:t>)</w:t>
            </w:r>
          </w:p>
        </w:tc>
        <w:tc>
          <w:tcPr>
            <w:tcW w:w="4416" w:type="dxa"/>
            <w:tcBorders>
              <w:bottom w:val="single" w:sz="4" w:space="0" w:color="auto"/>
            </w:tcBorders>
          </w:tcPr>
          <w:p w14:paraId="588BEB7C" w14:textId="77777777" w:rsidR="00E638F1" w:rsidRPr="00BC7A3F" w:rsidRDefault="00E638F1" w:rsidP="001E6996">
            <w:pPr>
              <w:jc w:val="center"/>
              <w:rPr>
                <w:rFonts w:ascii="Arial" w:hAnsi="Arial" w:cs="Arial"/>
                <w:b/>
                <w:bCs/>
                <w:sz w:val="18"/>
                <w:szCs w:val="18"/>
              </w:rPr>
            </w:pPr>
            <w:r w:rsidRPr="00BC7A3F">
              <w:rPr>
                <w:rFonts w:ascii="Arial" w:hAnsi="Arial" w:cs="Arial"/>
                <w:b/>
                <w:bCs/>
                <w:sz w:val="18"/>
                <w:szCs w:val="18"/>
              </w:rPr>
              <w:t xml:space="preserve">Nº de plazas de </w:t>
            </w:r>
            <w:proofErr w:type="spellStart"/>
            <w:r w:rsidRPr="00BC7A3F">
              <w:rPr>
                <w:rFonts w:ascii="Arial" w:hAnsi="Arial" w:cs="Arial"/>
                <w:b/>
                <w:bCs/>
                <w:sz w:val="18"/>
                <w:szCs w:val="18"/>
              </w:rPr>
              <w:t>segundo</w:t>
            </w:r>
            <w:proofErr w:type="spellEnd"/>
          </w:p>
          <w:p w14:paraId="0AD5E558" w14:textId="77777777" w:rsidR="00E638F1" w:rsidRPr="00BC7A3F" w:rsidRDefault="00E638F1" w:rsidP="001E6996">
            <w:pPr>
              <w:jc w:val="center"/>
              <w:rPr>
                <w:rFonts w:ascii="Arial" w:hAnsi="Arial" w:cs="Arial"/>
                <w:sz w:val="18"/>
                <w:szCs w:val="18"/>
              </w:rPr>
            </w:pPr>
            <w:r w:rsidRPr="00BC7A3F">
              <w:rPr>
                <w:rFonts w:ascii="Arial" w:hAnsi="Arial" w:cs="Arial"/>
                <w:sz w:val="18"/>
                <w:szCs w:val="18"/>
              </w:rPr>
              <w:t xml:space="preserve">con </w:t>
            </w:r>
            <w:proofErr w:type="spellStart"/>
            <w:r w:rsidRPr="00BC7A3F">
              <w:rPr>
                <w:rFonts w:ascii="Arial" w:hAnsi="Arial" w:cs="Arial"/>
                <w:sz w:val="18"/>
                <w:szCs w:val="18"/>
              </w:rPr>
              <w:t>alumnado</w:t>
            </w:r>
            <w:proofErr w:type="spellEnd"/>
            <w:r w:rsidRPr="00BC7A3F">
              <w:rPr>
                <w:rFonts w:ascii="Arial" w:hAnsi="Arial" w:cs="Arial"/>
                <w:b/>
                <w:bCs/>
                <w:sz w:val="18"/>
                <w:szCs w:val="18"/>
              </w:rPr>
              <w:t xml:space="preserve"> </w:t>
            </w:r>
            <w:proofErr w:type="spellStart"/>
            <w:r w:rsidRPr="00BC7A3F">
              <w:rPr>
                <w:rFonts w:ascii="Arial" w:hAnsi="Arial" w:cs="Arial"/>
                <w:sz w:val="18"/>
                <w:szCs w:val="18"/>
              </w:rPr>
              <w:t>procedente</w:t>
            </w:r>
            <w:proofErr w:type="spellEnd"/>
            <w:r w:rsidRPr="00BC7A3F">
              <w:rPr>
                <w:rFonts w:ascii="Arial" w:hAnsi="Arial" w:cs="Arial"/>
                <w:sz w:val="18"/>
                <w:szCs w:val="18"/>
              </w:rPr>
              <w:t xml:space="preserve"> de</w:t>
            </w:r>
          </w:p>
          <w:p w14:paraId="4ACC06A8" w14:textId="77777777" w:rsidR="00E638F1" w:rsidRPr="00BC7A3F" w:rsidRDefault="00E638F1" w:rsidP="001E6996">
            <w:pPr>
              <w:jc w:val="center"/>
              <w:rPr>
                <w:rFonts w:ascii="Arial" w:hAnsi="Arial" w:cs="Arial"/>
                <w:b/>
                <w:bCs/>
                <w:sz w:val="18"/>
                <w:szCs w:val="18"/>
              </w:rPr>
            </w:pPr>
            <w:r w:rsidRPr="00BC7A3F">
              <w:rPr>
                <w:rFonts w:ascii="Arial" w:hAnsi="Arial" w:cs="Arial"/>
                <w:b/>
                <w:bCs/>
                <w:sz w:val="18"/>
                <w:szCs w:val="18"/>
              </w:rPr>
              <w:t>TRASLADOS</w:t>
            </w:r>
          </w:p>
          <w:p w14:paraId="102842E3" w14:textId="77777777" w:rsidR="00E638F1" w:rsidRPr="00BC7A3F" w:rsidRDefault="00E638F1" w:rsidP="001E6996">
            <w:pPr>
              <w:jc w:val="center"/>
              <w:rPr>
                <w:rFonts w:ascii="Arial" w:hAnsi="Arial" w:cs="Arial"/>
                <w:b/>
                <w:bCs/>
                <w:sz w:val="18"/>
                <w:szCs w:val="18"/>
              </w:rPr>
            </w:pPr>
            <w:r w:rsidRPr="00BC7A3F">
              <w:rPr>
                <w:rFonts w:ascii="Arial" w:hAnsi="Arial" w:cs="Arial"/>
                <w:sz w:val="18"/>
                <w:szCs w:val="18"/>
              </w:rPr>
              <w:t xml:space="preserve">de </w:t>
            </w:r>
            <w:proofErr w:type="spellStart"/>
            <w:r w:rsidRPr="00BC7A3F">
              <w:rPr>
                <w:rFonts w:ascii="Arial" w:hAnsi="Arial" w:cs="Arial"/>
                <w:sz w:val="18"/>
                <w:szCs w:val="18"/>
              </w:rPr>
              <w:t>otras</w:t>
            </w:r>
            <w:proofErr w:type="spellEnd"/>
            <w:r w:rsidRPr="00BC7A3F">
              <w:rPr>
                <w:rFonts w:ascii="Arial" w:hAnsi="Arial" w:cs="Arial"/>
                <w:sz w:val="18"/>
                <w:szCs w:val="18"/>
              </w:rPr>
              <w:t xml:space="preserve"> </w:t>
            </w:r>
            <w:proofErr w:type="spellStart"/>
            <w:r w:rsidRPr="00BC7A3F">
              <w:rPr>
                <w:rFonts w:ascii="Arial" w:hAnsi="Arial" w:cs="Arial"/>
                <w:sz w:val="18"/>
                <w:szCs w:val="18"/>
              </w:rPr>
              <w:t>universidades</w:t>
            </w:r>
            <w:proofErr w:type="spellEnd"/>
            <w:r w:rsidRPr="00BC7A3F">
              <w:rPr>
                <w:rFonts w:ascii="Arial" w:hAnsi="Arial" w:cs="Arial"/>
                <w:sz w:val="18"/>
                <w:szCs w:val="18"/>
              </w:rPr>
              <w:t xml:space="preserve"> </w:t>
            </w:r>
            <w:proofErr w:type="spellStart"/>
            <w:r w:rsidRPr="00BC7A3F">
              <w:rPr>
                <w:rFonts w:ascii="Arial" w:hAnsi="Arial" w:cs="Arial"/>
                <w:sz w:val="18"/>
                <w:szCs w:val="18"/>
                <w:u w:val="single"/>
              </w:rPr>
              <w:t>públicas</w:t>
            </w:r>
            <w:proofErr w:type="spellEnd"/>
            <w:r w:rsidRPr="00BC7A3F">
              <w:rPr>
                <w:rFonts w:ascii="Arial" w:hAnsi="Arial" w:cs="Arial"/>
                <w:sz w:val="18"/>
                <w:szCs w:val="18"/>
              </w:rPr>
              <w:t xml:space="preserve"> </w:t>
            </w:r>
            <w:proofErr w:type="spellStart"/>
            <w:r w:rsidRPr="00BC7A3F">
              <w:rPr>
                <w:rFonts w:ascii="Arial" w:hAnsi="Arial" w:cs="Arial"/>
                <w:sz w:val="18"/>
                <w:szCs w:val="18"/>
                <w:u w:val="single"/>
              </w:rPr>
              <w:t>españolas</w:t>
            </w:r>
            <w:proofErr w:type="spellEnd"/>
          </w:p>
        </w:tc>
      </w:tr>
      <w:tr w:rsidR="00E638F1" w:rsidRPr="00BC7A3F" w14:paraId="494A83C2" w14:textId="77777777" w:rsidTr="001E6996">
        <w:trPr>
          <w:trHeight w:val="552"/>
        </w:trPr>
        <w:tc>
          <w:tcPr>
            <w:tcW w:w="3665" w:type="dxa"/>
            <w:tcBorders>
              <w:bottom w:val="single" w:sz="4" w:space="0" w:color="auto"/>
            </w:tcBorders>
          </w:tcPr>
          <w:p w14:paraId="0F3F0C85" w14:textId="77777777" w:rsidR="00E638F1" w:rsidRPr="00BC7A3F" w:rsidRDefault="00E638F1" w:rsidP="001E6996">
            <w:pPr>
              <w:jc w:val="center"/>
              <w:rPr>
                <w:rFonts w:ascii="Arial" w:hAnsi="Arial" w:cs="Arial"/>
                <w:b/>
                <w:bCs/>
                <w:sz w:val="18"/>
                <w:szCs w:val="18"/>
              </w:rPr>
            </w:pPr>
          </w:p>
        </w:tc>
        <w:tc>
          <w:tcPr>
            <w:tcW w:w="4416" w:type="dxa"/>
            <w:tcBorders>
              <w:bottom w:val="single" w:sz="4" w:space="0" w:color="auto"/>
            </w:tcBorders>
          </w:tcPr>
          <w:p w14:paraId="00D011E1" w14:textId="77777777" w:rsidR="00E638F1" w:rsidRPr="00BC7A3F" w:rsidRDefault="00E638F1" w:rsidP="001E6996">
            <w:pPr>
              <w:jc w:val="center"/>
              <w:rPr>
                <w:rFonts w:ascii="Arial" w:hAnsi="Arial" w:cs="Arial"/>
                <w:b/>
                <w:bCs/>
                <w:sz w:val="18"/>
                <w:szCs w:val="18"/>
              </w:rPr>
            </w:pPr>
          </w:p>
        </w:tc>
      </w:tr>
      <w:tr w:rsidR="00E638F1" w:rsidRPr="00BC7A3F" w14:paraId="1A685223" w14:textId="77777777" w:rsidTr="001E6996">
        <w:trPr>
          <w:trHeight w:val="79"/>
        </w:trPr>
        <w:tc>
          <w:tcPr>
            <w:tcW w:w="3665" w:type="dxa"/>
            <w:tcBorders>
              <w:top w:val="single" w:sz="4" w:space="0" w:color="auto"/>
              <w:left w:val="nil"/>
              <w:bottom w:val="nil"/>
              <w:right w:val="nil"/>
            </w:tcBorders>
          </w:tcPr>
          <w:p w14:paraId="4AAD8AF6" w14:textId="77777777" w:rsidR="00E638F1" w:rsidRPr="00BC7A3F" w:rsidRDefault="00E638F1" w:rsidP="001E6996">
            <w:pPr>
              <w:jc w:val="both"/>
              <w:rPr>
                <w:rFonts w:ascii="Arial" w:hAnsi="Arial" w:cs="Arial"/>
                <w:sz w:val="20"/>
                <w:szCs w:val="20"/>
              </w:rPr>
            </w:pPr>
          </w:p>
          <w:p w14:paraId="7EB8CA5E" w14:textId="77777777" w:rsidR="00E638F1" w:rsidRPr="00BC7A3F" w:rsidRDefault="00E638F1" w:rsidP="001E6996">
            <w:pPr>
              <w:jc w:val="both"/>
              <w:rPr>
                <w:rFonts w:ascii="Arial" w:hAnsi="Arial" w:cs="Arial"/>
                <w:sz w:val="20"/>
                <w:szCs w:val="20"/>
              </w:rPr>
            </w:pPr>
          </w:p>
        </w:tc>
        <w:tc>
          <w:tcPr>
            <w:tcW w:w="4416" w:type="dxa"/>
            <w:tcBorders>
              <w:top w:val="single" w:sz="4" w:space="0" w:color="auto"/>
              <w:left w:val="nil"/>
              <w:bottom w:val="nil"/>
              <w:right w:val="nil"/>
            </w:tcBorders>
          </w:tcPr>
          <w:p w14:paraId="12387189" w14:textId="77777777" w:rsidR="00E638F1" w:rsidRPr="00BC7A3F" w:rsidRDefault="00E638F1" w:rsidP="001E6996">
            <w:pPr>
              <w:jc w:val="both"/>
              <w:rPr>
                <w:rFonts w:ascii="Arial" w:hAnsi="Arial" w:cs="Arial"/>
                <w:sz w:val="20"/>
                <w:szCs w:val="20"/>
              </w:rPr>
            </w:pPr>
          </w:p>
        </w:tc>
      </w:tr>
    </w:tbl>
    <w:p w14:paraId="2F23D97D" w14:textId="77777777" w:rsidR="00E638F1" w:rsidRPr="00BC7A3F" w:rsidRDefault="00E638F1" w:rsidP="00E638F1">
      <w:pPr>
        <w:ind w:left="1134" w:right="1187"/>
        <w:jc w:val="both"/>
        <w:rPr>
          <w:i/>
          <w:sz w:val="20"/>
          <w:szCs w:val="20"/>
        </w:rPr>
      </w:pPr>
    </w:p>
    <w:p w14:paraId="0D5B62E9" w14:textId="77777777" w:rsidR="00E638F1" w:rsidRPr="00BC7A3F" w:rsidRDefault="00E638F1" w:rsidP="00E638F1">
      <w:pPr>
        <w:ind w:left="1134" w:right="1187"/>
        <w:jc w:val="both"/>
        <w:rPr>
          <w:i/>
          <w:sz w:val="20"/>
          <w:szCs w:val="20"/>
        </w:rPr>
      </w:pPr>
    </w:p>
    <w:p w14:paraId="05EE379A" w14:textId="77777777" w:rsidR="00E638F1" w:rsidRPr="00BC7A3F" w:rsidRDefault="00E638F1" w:rsidP="00E638F1">
      <w:pPr>
        <w:ind w:left="1134" w:right="1187"/>
        <w:jc w:val="both"/>
        <w:rPr>
          <w:i/>
          <w:sz w:val="20"/>
          <w:szCs w:val="20"/>
        </w:rPr>
      </w:pPr>
    </w:p>
    <w:p w14:paraId="1ED7AFD7" w14:textId="77777777" w:rsidR="00E638F1" w:rsidRPr="00BC7A3F" w:rsidRDefault="00E638F1" w:rsidP="00E638F1">
      <w:pPr>
        <w:ind w:left="1134" w:right="1187"/>
        <w:jc w:val="both"/>
        <w:rPr>
          <w:i/>
          <w:sz w:val="20"/>
          <w:szCs w:val="20"/>
        </w:rPr>
      </w:pPr>
    </w:p>
    <w:p w14:paraId="53819AFA" w14:textId="77777777" w:rsidR="00E638F1" w:rsidRPr="00BC7A3F" w:rsidRDefault="00E638F1" w:rsidP="00E638F1">
      <w:pPr>
        <w:ind w:left="1134" w:right="1187"/>
        <w:jc w:val="both"/>
        <w:rPr>
          <w:i/>
          <w:sz w:val="20"/>
          <w:szCs w:val="20"/>
        </w:rPr>
      </w:pPr>
    </w:p>
    <w:p w14:paraId="2E235ACA" w14:textId="77777777" w:rsidR="00E638F1" w:rsidRPr="00BC7A3F" w:rsidRDefault="00E638F1" w:rsidP="00E638F1">
      <w:pPr>
        <w:ind w:left="1134" w:right="1187"/>
        <w:jc w:val="both"/>
        <w:rPr>
          <w:i/>
          <w:sz w:val="20"/>
          <w:szCs w:val="20"/>
        </w:rPr>
      </w:pPr>
    </w:p>
    <w:p w14:paraId="1D5EB56D" w14:textId="77777777" w:rsidR="00E638F1" w:rsidRPr="00BC7A3F" w:rsidRDefault="00E638F1" w:rsidP="00E638F1">
      <w:pPr>
        <w:pStyle w:val="Textoindependiente"/>
        <w:spacing w:before="100" w:beforeAutospacing="1" w:after="100" w:afterAutospacing="1" w:line="249" w:lineRule="auto"/>
        <w:ind w:left="0" w:right="1583"/>
        <w:jc w:val="both"/>
      </w:pPr>
    </w:p>
    <w:p w14:paraId="5562D95C" w14:textId="77777777" w:rsidR="00E638F1" w:rsidRPr="00BC7A3F" w:rsidRDefault="00E638F1" w:rsidP="00E638F1">
      <w:pPr>
        <w:ind w:left="1134" w:right="1187"/>
        <w:jc w:val="both"/>
        <w:rPr>
          <w:i/>
          <w:sz w:val="20"/>
          <w:szCs w:val="20"/>
        </w:rPr>
      </w:pPr>
    </w:p>
    <w:tbl>
      <w:tblPr>
        <w:tblStyle w:val="Tablaconcuadrcula"/>
        <w:tblW w:w="8373" w:type="dxa"/>
        <w:jc w:val="center"/>
        <w:tblLayout w:type="fixed"/>
        <w:tblLook w:val="04A0" w:firstRow="1" w:lastRow="0" w:firstColumn="1" w:lastColumn="0" w:noHBand="0" w:noVBand="1"/>
      </w:tblPr>
      <w:tblGrid>
        <w:gridCol w:w="972"/>
        <w:gridCol w:w="1575"/>
        <w:gridCol w:w="1417"/>
        <w:gridCol w:w="1418"/>
        <w:gridCol w:w="1474"/>
        <w:gridCol w:w="1517"/>
      </w:tblGrid>
      <w:tr w:rsidR="00E638F1" w:rsidRPr="00BC7A3F" w14:paraId="4172EF56" w14:textId="77777777" w:rsidTr="001E6996">
        <w:trPr>
          <w:trHeight w:val="380"/>
          <w:jc w:val="center"/>
        </w:trPr>
        <w:tc>
          <w:tcPr>
            <w:tcW w:w="8373" w:type="dxa"/>
            <w:gridSpan w:val="6"/>
            <w:shd w:val="clear" w:color="auto" w:fill="F2F2F2" w:themeFill="background1" w:themeFillShade="F2"/>
          </w:tcPr>
          <w:p w14:paraId="4C397231"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PLAZAS DE SEGUNDO</w:t>
            </w:r>
          </w:p>
          <w:p w14:paraId="52DE9E7C"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MANTENIDAS EN LA MISMA UNIVERSIDAD</w:t>
            </w:r>
          </w:p>
        </w:tc>
      </w:tr>
      <w:tr w:rsidR="00E638F1" w:rsidRPr="00BC7A3F" w14:paraId="5EF9A566" w14:textId="77777777" w:rsidTr="001E6996">
        <w:trPr>
          <w:trHeight w:val="380"/>
          <w:jc w:val="center"/>
        </w:trPr>
        <w:tc>
          <w:tcPr>
            <w:tcW w:w="972" w:type="dxa"/>
            <w:shd w:val="clear" w:color="auto" w:fill="F2F2F2" w:themeFill="background1" w:themeFillShade="F2"/>
          </w:tcPr>
          <w:p w14:paraId="71548C7B"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Número</w:t>
            </w:r>
          </w:p>
        </w:tc>
        <w:tc>
          <w:tcPr>
            <w:tcW w:w="1575" w:type="dxa"/>
            <w:shd w:val="clear" w:color="auto" w:fill="F2F2F2" w:themeFill="background1" w:themeFillShade="F2"/>
          </w:tcPr>
          <w:p w14:paraId="539E4D82"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Apellido 1</w:t>
            </w:r>
          </w:p>
        </w:tc>
        <w:tc>
          <w:tcPr>
            <w:tcW w:w="1417" w:type="dxa"/>
            <w:shd w:val="clear" w:color="auto" w:fill="F2F2F2" w:themeFill="background1" w:themeFillShade="F2"/>
          </w:tcPr>
          <w:p w14:paraId="7B1053C2"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Apellido 2</w:t>
            </w:r>
          </w:p>
        </w:tc>
        <w:tc>
          <w:tcPr>
            <w:tcW w:w="1418" w:type="dxa"/>
            <w:shd w:val="clear" w:color="auto" w:fill="F2F2F2" w:themeFill="background1" w:themeFillShade="F2"/>
          </w:tcPr>
          <w:p w14:paraId="3C6A2A05"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Nombre</w:t>
            </w:r>
          </w:p>
        </w:tc>
        <w:tc>
          <w:tcPr>
            <w:tcW w:w="1474" w:type="dxa"/>
            <w:shd w:val="clear" w:color="auto" w:fill="F2F2F2" w:themeFill="background1" w:themeFillShade="F2"/>
          </w:tcPr>
          <w:p w14:paraId="4FDAD510"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NIF</w:t>
            </w:r>
          </w:p>
        </w:tc>
        <w:tc>
          <w:tcPr>
            <w:tcW w:w="1517" w:type="dxa"/>
            <w:shd w:val="clear" w:color="auto" w:fill="F2F2F2" w:themeFill="background1" w:themeFillShade="F2"/>
          </w:tcPr>
          <w:p w14:paraId="192C9916"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Fecha de matriculación</w:t>
            </w:r>
          </w:p>
        </w:tc>
      </w:tr>
      <w:tr w:rsidR="00E638F1" w:rsidRPr="00BC7A3F" w14:paraId="61110BDF" w14:textId="77777777" w:rsidTr="001E6996">
        <w:trPr>
          <w:trHeight w:val="195"/>
          <w:jc w:val="center"/>
        </w:trPr>
        <w:tc>
          <w:tcPr>
            <w:tcW w:w="972" w:type="dxa"/>
          </w:tcPr>
          <w:p w14:paraId="2A4B340A" w14:textId="77777777" w:rsidR="00E638F1" w:rsidRPr="00BC7A3F" w:rsidRDefault="00E638F1" w:rsidP="001E6996">
            <w:pPr>
              <w:jc w:val="both"/>
              <w:rPr>
                <w:rFonts w:ascii="Arial" w:hAnsi="Arial" w:cs="Arial"/>
                <w:sz w:val="20"/>
                <w:szCs w:val="20"/>
              </w:rPr>
            </w:pPr>
          </w:p>
        </w:tc>
        <w:tc>
          <w:tcPr>
            <w:tcW w:w="1575" w:type="dxa"/>
          </w:tcPr>
          <w:p w14:paraId="22183262" w14:textId="77777777" w:rsidR="00E638F1" w:rsidRPr="00BC7A3F" w:rsidRDefault="00E638F1" w:rsidP="001E6996">
            <w:pPr>
              <w:jc w:val="both"/>
              <w:rPr>
                <w:rFonts w:ascii="Arial" w:hAnsi="Arial" w:cs="Arial"/>
                <w:sz w:val="20"/>
                <w:szCs w:val="20"/>
              </w:rPr>
            </w:pPr>
          </w:p>
        </w:tc>
        <w:tc>
          <w:tcPr>
            <w:tcW w:w="1417" w:type="dxa"/>
          </w:tcPr>
          <w:p w14:paraId="1551AFC6" w14:textId="77777777" w:rsidR="00E638F1" w:rsidRPr="00BC7A3F" w:rsidRDefault="00E638F1" w:rsidP="001E6996">
            <w:pPr>
              <w:jc w:val="both"/>
              <w:rPr>
                <w:rFonts w:ascii="Arial" w:hAnsi="Arial" w:cs="Arial"/>
                <w:sz w:val="20"/>
                <w:szCs w:val="20"/>
              </w:rPr>
            </w:pPr>
          </w:p>
        </w:tc>
        <w:tc>
          <w:tcPr>
            <w:tcW w:w="1418" w:type="dxa"/>
          </w:tcPr>
          <w:p w14:paraId="79D0EE0E" w14:textId="77777777" w:rsidR="00E638F1" w:rsidRPr="00BC7A3F" w:rsidRDefault="00E638F1" w:rsidP="001E6996">
            <w:pPr>
              <w:jc w:val="both"/>
              <w:rPr>
                <w:rFonts w:ascii="Arial" w:hAnsi="Arial" w:cs="Arial"/>
                <w:sz w:val="20"/>
                <w:szCs w:val="20"/>
              </w:rPr>
            </w:pPr>
          </w:p>
        </w:tc>
        <w:tc>
          <w:tcPr>
            <w:tcW w:w="1474" w:type="dxa"/>
          </w:tcPr>
          <w:p w14:paraId="5F4998F4" w14:textId="77777777" w:rsidR="00E638F1" w:rsidRPr="00BC7A3F" w:rsidRDefault="00E638F1" w:rsidP="001E6996">
            <w:pPr>
              <w:jc w:val="both"/>
              <w:rPr>
                <w:rFonts w:ascii="Arial" w:hAnsi="Arial" w:cs="Arial"/>
                <w:sz w:val="20"/>
                <w:szCs w:val="20"/>
              </w:rPr>
            </w:pPr>
          </w:p>
        </w:tc>
        <w:tc>
          <w:tcPr>
            <w:tcW w:w="1517" w:type="dxa"/>
          </w:tcPr>
          <w:p w14:paraId="257DAAE0" w14:textId="77777777" w:rsidR="00E638F1" w:rsidRPr="00BC7A3F" w:rsidRDefault="00E638F1" w:rsidP="001E6996">
            <w:pPr>
              <w:jc w:val="both"/>
              <w:rPr>
                <w:rFonts w:ascii="Arial" w:hAnsi="Arial" w:cs="Arial"/>
                <w:sz w:val="20"/>
                <w:szCs w:val="20"/>
              </w:rPr>
            </w:pPr>
          </w:p>
        </w:tc>
      </w:tr>
      <w:tr w:rsidR="00E638F1" w:rsidRPr="00BC7A3F" w14:paraId="0D8D4524" w14:textId="77777777" w:rsidTr="001E6996">
        <w:trPr>
          <w:trHeight w:val="195"/>
          <w:jc w:val="center"/>
        </w:trPr>
        <w:tc>
          <w:tcPr>
            <w:tcW w:w="972" w:type="dxa"/>
          </w:tcPr>
          <w:p w14:paraId="66014233" w14:textId="77777777" w:rsidR="00E638F1" w:rsidRPr="00BC7A3F" w:rsidRDefault="00E638F1" w:rsidP="001E6996">
            <w:pPr>
              <w:jc w:val="both"/>
              <w:rPr>
                <w:rFonts w:ascii="Arial" w:hAnsi="Arial" w:cs="Arial"/>
                <w:sz w:val="20"/>
                <w:szCs w:val="20"/>
              </w:rPr>
            </w:pPr>
          </w:p>
        </w:tc>
        <w:tc>
          <w:tcPr>
            <w:tcW w:w="1575" w:type="dxa"/>
          </w:tcPr>
          <w:p w14:paraId="595596B6" w14:textId="77777777" w:rsidR="00E638F1" w:rsidRPr="00BC7A3F" w:rsidRDefault="00E638F1" w:rsidP="001E6996">
            <w:pPr>
              <w:jc w:val="both"/>
              <w:rPr>
                <w:rFonts w:ascii="Arial" w:hAnsi="Arial" w:cs="Arial"/>
                <w:sz w:val="20"/>
                <w:szCs w:val="20"/>
              </w:rPr>
            </w:pPr>
          </w:p>
        </w:tc>
        <w:tc>
          <w:tcPr>
            <w:tcW w:w="1417" w:type="dxa"/>
          </w:tcPr>
          <w:p w14:paraId="4383AB72" w14:textId="77777777" w:rsidR="00E638F1" w:rsidRPr="00BC7A3F" w:rsidRDefault="00E638F1" w:rsidP="001E6996">
            <w:pPr>
              <w:jc w:val="both"/>
              <w:rPr>
                <w:rFonts w:ascii="Arial" w:hAnsi="Arial" w:cs="Arial"/>
                <w:sz w:val="20"/>
                <w:szCs w:val="20"/>
              </w:rPr>
            </w:pPr>
          </w:p>
        </w:tc>
        <w:tc>
          <w:tcPr>
            <w:tcW w:w="1418" w:type="dxa"/>
          </w:tcPr>
          <w:p w14:paraId="2D54FA66" w14:textId="77777777" w:rsidR="00E638F1" w:rsidRPr="00BC7A3F" w:rsidRDefault="00E638F1" w:rsidP="001E6996">
            <w:pPr>
              <w:jc w:val="both"/>
              <w:rPr>
                <w:rFonts w:ascii="Arial" w:hAnsi="Arial" w:cs="Arial"/>
                <w:sz w:val="20"/>
                <w:szCs w:val="20"/>
              </w:rPr>
            </w:pPr>
          </w:p>
        </w:tc>
        <w:tc>
          <w:tcPr>
            <w:tcW w:w="1474" w:type="dxa"/>
          </w:tcPr>
          <w:p w14:paraId="3016E78F" w14:textId="77777777" w:rsidR="00E638F1" w:rsidRPr="00BC7A3F" w:rsidRDefault="00E638F1" w:rsidP="001E6996">
            <w:pPr>
              <w:jc w:val="both"/>
              <w:rPr>
                <w:rFonts w:ascii="Arial" w:hAnsi="Arial" w:cs="Arial"/>
                <w:sz w:val="20"/>
                <w:szCs w:val="20"/>
              </w:rPr>
            </w:pPr>
          </w:p>
        </w:tc>
        <w:tc>
          <w:tcPr>
            <w:tcW w:w="1517" w:type="dxa"/>
          </w:tcPr>
          <w:p w14:paraId="79BE1DE1" w14:textId="77777777" w:rsidR="00E638F1" w:rsidRPr="00BC7A3F" w:rsidRDefault="00E638F1" w:rsidP="001E6996">
            <w:pPr>
              <w:jc w:val="both"/>
              <w:rPr>
                <w:rFonts w:ascii="Arial" w:hAnsi="Arial" w:cs="Arial"/>
                <w:sz w:val="20"/>
                <w:szCs w:val="20"/>
              </w:rPr>
            </w:pPr>
          </w:p>
        </w:tc>
      </w:tr>
      <w:tr w:rsidR="00E638F1" w:rsidRPr="00BC7A3F" w14:paraId="6F61F68A" w14:textId="77777777" w:rsidTr="001E6996">
        <w:trPr>
          <w:trHeight w:val="184"/>
          <w:jc w:val="center"/>
        </w:trPr>
        <w:tc>
          <w:tcPr>
            <w:tcW w:w="972" w:type="dxa"/>
          </w:tcPr>
          <w:p w14:paraId="7FA2280D" w14:textId="77777777" w:rsidR="00E638F1" w:rsidRPr="00BC7A3F" w:rsidRDefault="00E638F1" w:rsidP="001E6996">
            <w:pPr>
              <w:jc w:val="both"/>
              <w:rPr>
                <w:rFonts w:ascii="Arial" w:hAnsi="Arial" w:cs="Arial"/>
                <w:sz w:val="20"/>
                <w:szCs w:val="20"/>
              </w:rPr>
            </w:pPr>
          </w:p>
        </w:tc>
        <w:tc>
          <w:tcPr>
            <w:tcW w:w="1575" w:type="dxa"/>
          </w:tcPr>
          <w:p w14:paraId="0AE780D9" w14:textId="77777777" w:rsidR="00E638F1" w:rsidRPr="00BC7A3F" w:rsidRDefault="00E638F1" w:rsidP="001E6996">
            <w:pPr>
              <w:jc w:val="both"/>
              <w:rPr>
                <w:rFonts w:ascii="Arial" w:hAnsi="Arial" w:cs="Arial"/>
                <w:sz w:val="20"/>
                <w:szCs w:val="20"/>
              </w:rPr>
            </w:pPr>
          </w:p>
        </w:tc>
        <w:tc>
          <w:tcPr>
            <w:tcW w:w="1417" w:type="dxa"/>
          </w:tcPr>
          <w:p w14:paraId="6E46BDB3" w14:textId="77777777" w:rsidR="00E638F1" w:rsidRPr="00BC7A3F" w:rsidRDefault="00E638F1" w:rsidP="001E6996">
            <w:pPr>
              <w:jc w:val="both"/>
              <w:rPr>
                <w:rFonts w:ascii="Arial" w:hAnsi="Arial" w:cs="Arial"/>
                <w:sz w:val="20"/>
                <w:szCs w:val="20"/>
              </w:rPr>
            </w:pPr>
          </w:p>
        </w:tc>
        <w:tc>
          <w:tcPr>
            <w:tcW w:w="1418" w:type="dxa"/>
          </w:tcPr>
          <w:p w14:paraId="2AE87710" w14:textId="77777777" w:rsidR="00E638F1" w:rsidRPr="00BC7A3F" w:rsidRDefault="00E638F1" w:rsidP="001E6996">
            <w:pPr>
              <w:jc w:val="both"/>
              <w:rPr>
                <w:rFonts w:ascii="Arial" w:hAnsi="Arial" w:cs="Arial"/>
                <w:sz w:val="20"/>
                <w:szCs w:val="20"/>
              </w:rPr>
            </w:pPr>
          </w:p>
        </w:tc>
        <w:tc>
          <w:tcPr>
            <w:tcW w:w="1474" w:type="dxa"/>
          </w:tcPr>
          <w:p w14:paraId="332C5E2E" w14:textId="77777777" w:rsidR="00E638F1" w:rsidRPr="00BC7A3F" w:rsidRDefault="00E638F1" w:rsidP="001E6996">
            <w:pPr>
              <w:jc w:val="both"/>
              <w:rPr>
                <w:rFonts w:ascii="Arial" w:hAnsi="Arial" w:cs="Arial"/>
                <w:sz w:val="20"/>
                <w:szCs w:val="20"/>
              </w:rPr>
            </w:pPr>
          </w:p>
        </w:tc>
        <w:tc>
          <w:tcPr>
            <w:tcW w:w="1517" w:type="dxa"/>
          </w:tcPr>
          <w:p w14:paraId="4825DB7C" w14:textId="77777777" w:rsidR="00E638F1" w:rsidRPr="00BC7A3F" w:rsidRDefault="00E638F1" w:rsidP="001E6996">
            <w:pPr>
              <w:jc w:val="both"/>
              <w:rPr>
                <w:rFonts w:ascii="Arial" w:hAnsi="Arial" w:cs="Arial"/>
                <w:sz w:val="20"/>
                <w:szCs w:val="20"/>
              </w:rPr>
            </w:pPr>
          </w:p>
        </w:tc>
      </w:tr>
      <w:tr w:rsidR="00E638F1" w:rsidRPr="00BC7A3F" w14:paraId="4AD2DBA3" w14:textId="77777777" w:rsidTr="001E6996">
        <w:trPr>
          <w:trHeight w:val="195"/>
          <w:jc w:val="center"/>
        </w:trPr>
        <w:tc>
          <w:tcPr>
            <w:tcW w:w="972" w:type="dxa"/>
          </w:tcPr>
          <w:p w14:paraId="1C3C0BD0" w14:textId="77777777" w:rsidR="00E638F1" w:rsidRPr="00BC7A3F" w:rsidRDefault="00E638F1" w:rsidP="001E6996">
            <w:pPr>
              <w:jc w:val="both"/>
              <w:rPr>
                <w:rFonts w:ascii="Arial" w:hAnsi="Arial" w:cs="Arial"/>
                <w:sz w:val="20"/>
                <w:szCs w:val="20"/>
              </w:rPr>
            </w:pPr>
          </w:p>
        </w:tc>
        <w:tc>
          <w:tcPr>
            <w:tcW w:w="1575" w:type="dxa"/>
          </w:tcPr>
          <w:p w14:paraId="469DF1D2" w14:textId="77777777" w:rsidR="00E638F1" w:rsidRPr="00BC7A3F" w:rsidRDefault="00E638F1" w:rsidP="001E6996">
            <w:pPr>
              <w:jc w:val="both"/>
              <w:rPr>
                <w:rFonts w:ascii="Arial" w:hAnsi="Arial" w:cs="Arial"/>
                <w:sz w:val="20"/>
                <w:szCs w:val="20"/>
              </w:rPr>
            </w:pPr>
          </w:p>
        </w:tc>
        <w:tc>
          <w:tcPr>
            <w:tcW w:w="1417" w:type="dxa"/>
          </w:tcPr>
          <w:p w14:paraId="3452D52A" w14:textId="77777777" w:rsidR="00E638F1" w:rsidRPr="00BC7A3F" w:rsidRDefault="00E638F1" w:rsidP="001E6996">
            <w:pPr>
              <w:jc w:val="both"/>
              <w:rPr>
                <w:rFonts w:ascii="Arial" w:hAnsi="Arial" w:cs="Arial"/>
                <w:sz w:val="20"/>
                <w:szCs w:val="20"/>
              </w:rPr>
            </w:pPr>
          </w:p>
        </w:tc>
        <w:tc>
          <w:tcPr>
            <w:tcW w:w="1418" w:type="dxa"/>
          </w:tcPr>
          <w:p w14:paraId="68C877DC" w14:textId="77777777" w:rsidR="00E638F1" w:rsidRPr="00BC7A3F" w:rsidRDefault="00E638F1" w:rsidP="001E6996">
            <w:pPr>
              <w:jc w:val="both"/>
              <w:rPr>
                <w:rFonts w:ascii="Arial" w:hAnsi="Arial" w:cs="Arial"/>
                <w:sz w:val="20"/>
                <w:szCs w:val="20"/>
              </w:rPr>
            </w:pPr>
          </w:p>
        </w:tc>
        <w:tc>
          <w:tcPr>
            <w:tcW w:w="1474" w:type="dxa"/>
          </w:tcPr>
          <w:p w14:paraId="6DAB1753" w14:textId="77777777" w:rsidR="00E638F1" w:rsidRPr="00BC7A3F" w:rsidRDefault="00E638F1" w:rsidP="001E6996">
            <w:pPr>
              <w:jc w:val="both"/>
              <w:rPr>
                <w:rFonts w:ascii="Arial" w:hAnsi="Arial" w:cs="Arial"/>
                <w:sz w:val="20"/>
                <w:szCs w:val="20"/>
              </w:rPr>
            </w:pPr>
          </w:p>
        </w:tc>
        <w:tc>
          <w:tcPr>
            <w:tcW w:w="1517" w:type="dxa"/>
          </w:tcPr>
          <w:p w14:paraId="57AAB447" w14:textId="77777777" w:rsidR="00E638F1" w:rsidRPr="00BC7A3F" w:rsidRDefault="00E638F1" w:rsidP="001E6996">
            <w:pPr>
              <w:jc w:val="both"/>
              <w:rPr>
                <w:rFonts w:ascii="Arial" w:hAnsi="Arial" w:cs="Arial"/>
                <w:sz w:val="20"/>
                <w:szCs w:val="20"/>
              </w:rPr>
            </w:pPr>
          </w:p>
        </w:tc>
      </w:tr>
      <w:tr w:rsidR="00E638F1" w:rsidRPr="00BC7A3F" w14:paraId="5EF7A3D8" w14:textId="77777777" w:rsidTr="001E6996">
        <w:trPr>
          <w:trHeight w:val="184"/>
          <w:jc w:val="center"/>
        </w:trPr>
        <w:tc>
          <w:tcPr>
            <w:tcW w:w="972" w:type="dxa"/>
          </w:tcPr>
          <w:p w14:paraId="1640DFDF" w14:textId="77777777" w:rsidR="00E638F1" w:rsidRPr="00BC7A3F" w:rsidRDefault="00E638F1" w:rsidP="001E6996">
            <w:pPr>
              <w:jc w:val="both"/>
              <w:rPr>
                <w:rFonts w:ascii="Arial" w:hAnsi="Arial" w:cs="Arial"/>
                <w:sz w:val="20"/>
                <w:szCs w:val="20"/>
              </w:rPr>
            </w:pPr>
          </w:p>
        </w:tc>
        <w:tc>
          <w:tcPr>
            <w:tcW w:w="1575" w:type="dxa"/>
          </w:tcPr>
          <w:p w14:paraId="51D937D1" w14:textId="77777777" w:rsidR="00E638F1" w:rsidRPr="00BC7A3F" w:rsidRDefault="00E638F1" w:rsidP="001E6996">
            <w:pPr>
              <w:jc w:val="both"/>
              <w:rPr>
                <w:rFonts w:ascii="Arial" w:hAnsi="Arial" w:cs="Arial"/>
                <w:sz w:val="20"/>
                <w:szCs w:val="20"/>
              </w:rPr>
            </w:pPr>
          </w:p>
        </w:tc>
        <w:tc>
          <w:tcPr>
            <w:tcW w:w="1417" w:type="dxa"/>
          </w:tcPr>
          <w:p w14:paraId="153F238C" w14:textId="77777777" w:rsidR="00E638F1" w:rsidRPr="00BC7A3F" w:rsidRDefault="00E638F1" w:rsidP="001E6996">
            <w:pPr>
              <w:jc w:val="both"/>
              <w:rPr>
                <w:rFonts w:ascii="Arial" w:hAnsi="Arial" w:cs="Arial"/>
                <w:sz w:val="20"/>
                <w:szCs w:val="20"/>
              </w:rPr>
            </w:pPr>
          </w:p>
        </w:tc>
        <w:tc>
          <w:tcPr>
            <w:tcW w:w="1418" w:type="dxa"/>
          </w:tcPr>
          <w:p w14:paraId="32436470" w14:textId="77777777" w:rsidR="00E638F1" w:rsidRPr="00BC7A3F" w:rsidRDefault="00E638F1" w:rsidP="001E6996">
            <w:pPr>
              <w:jc w:val="both"/>
              <w:rPr>
                <w:rFonts w:ascii="Arial" w:hAnsi="Arial" w:cs="Arial"/>
                <w:sz w:val="20"/>
                <w:szCs w:val="20"/>
              </w:rPr>
            </w:pPr>
          </w:p>
        </w:tc>
        <w:tc>
          <w:tcPr>
            <w:tcW w:w="1474" w:type="dxa"/>
          </w:tcPr>
          <w:p w14:paraId="5E70E777" w14:textId="77777777" w:rsidR="00E638F1" w:rsidRPr="00BC7A3F" w:rsidRDefault="00E638F1" w:rsidP="001E6996">
            <w:pPr>
              <w:jc w:val="both"/>
              <w:rPr>
                <w:rFonts w:ascii="Arial" w:hAnsi="Arial" w:cs="Arial"/>
                <w:sz w:val="20"/>
                <w:szCs w:val="20"/>
              </w:rPr>
            </w:pPr>
          </w:p>
        </w:tc>
        <w:tc>
          <w:tcPr>
            <w:tcW w:w="1517" w:type="dxa"/>
          </w:tcPr>
          <w:p w14:paraId="2C6CA4B6" w14:textId="77777777" w:rsidR="00E638F1" w:rsidRPr="00BC7A3F" w:rsidRDefault="00E638F1" w:rsidP="001E6996">
            <w:pPr>
              <w:jc w:val="both"/>
              <w:rPr>
                <w:rFonts w:ascii="Arial" w:hAnsi="Arial" w:cs="Arial"/>
                <w:sz w:val="20"/>
                <w:szCs w:val="20"/>
              </w:rPr>
            </w:pPr>
          </w:p>
        </w:tc>
      </w:tr>
    </w:tbl>
    <w:p w14:paraId="5D558B7B" w14:textId="77777777" w:rsidR="00E638F1" w:rsidRPr="00BC7A3F" w:rsidRDefault="00E638F1" w:rsidP="00E638F1">
      <w:pPr>
        <w:ind w:left="1134" w:right="1187"/>
        <w:jc w:val="both"/>
        <w:rPr>
          <w:i/>
          <w:sz w:val="20"/>
          <w:szCs w:val="20"/>
        </w:rPr>
      </w:pPr>
    </w:p>
    <w:p w14:paraId="35D4CABF" w14:textId="77777777" w:rsidR="00E638F1" w:rsidRPr="00BC7A3F" w:rsidRDefault="00E638F1" w:rsidP="00E638F1">
      <w:pPr>
        <w:ind w:left="1276" w:right="1329"/>
        <w:jc w:val="both"/>
        <w:rPr>
          <w:rFonts w:ascii="Arial" w:hAnsi="Arial" w:cs="Arial"/>
          <w:sz w:val="20"/>
          <w:szCs w:val="20"/>
        </w:rPr>
      </w:pPr>
      <w:r w:rsidRPr="00BC7A3F">
        <w:rPr>
          <w:rFonts w:ascii="Arial" w:hAnsi="Arial" w:cs="Arial"/>
          <w:sz w:val="20"/>
          <w:szCs w:val="20"/>
        </w:rPr>
        <w:t xml:space="preserve">Todas las personas relacionadas ocupan plazas de segundo curso que mantienen sus matrículas activas a 31 de diciembre de 2025 y estaban incluidas en el certificado de plazas de primer curso 2024-2025 con matrículas activas a 31 de diciembre de 2024 remitido al Ministerio de Sanidad. </w:t>
      </w:r>
    </w:p>
    <w:p w14:paraId="3F72CBCA" w14:textId="77777777" w:rsidR="00E638F1" w:rsidRPr="00BC7A3F" w:rsidRDefault="00E638F1" w:rsidP="00E638F1">
      <w:pPr>
        <w:ind w:left="1134" w:right="1187"/>
        <w:jc w:val="both"/>
        <w:rPr>
          <w:i/>
          <w:sz w:val="20"/>
          <w:szCs w:val="20"/>
        </w:rPr>
      </w:pPr>
    </w:p>
    <w:p w14:paraId="3200EC62" w14:textId="77777777" w:rsidR="00E638F1" w:rsidRPr="00BC7A3F" w:rsidRDefault="00E638F1" w:rsidP="00E638F1">
      <w:pPr>
        <w:ind w:left="1134" w:right="1187"/>
        <w:jc w:val="both"/>
        <w:rPr>
          <w:i/>
          <w:sz w:val="20"/>
          <w:szCs w:val="20"/>
        </w:rPr>
      </w:pPr>
    </w:p>
    <w:tbl>
      <w:tblPr>
        <w:tblStyle w:val="Tablaconcuadrcula"/>
        <w:tblW w:w="8217" w:type="dxa"/>
        <w:jc w:val="center"/>
        <w:tblLook w:val="04A0" w:firstRow="1" w:lastRow="0" w:firstColumn="1" w:lastColumn="0" w:noHBand="0" w:noVBand="1"/>
      </w:tblPr>
      <w:tblGrid>
        <w:gridCol w:w="972"/>
        <w:gridCol w:w="1131"/>
        <w:gridCol w:w="7"/>
        <w:gridCol w:w="1062"/>
        <w:gridCol w:w="1031"/>
        <w:gridCol w:w="675"/>
        <w:gridCol w:w="1517"/>
        <w:gridCol w:w="1822"/>
      </w:tblGrid>
      <w:tr w:rsidR="00E638F1" w:rsidRPr="00BC7A3F" w14:paraId="6CD1AAF9" w14:textId="77777777" w:rsidTr="001E6996">
        <w:trPr>
          <w:trHeight w:val="380"/>
          <w:jc w:val="center"/>
        </w:trPr>
        <w:tc>
          <w:tcPr>
            <w:tcW w:w="8217" w:type="dxa"/>
            <w:gridSpan w:val="8"/>
            <w:shd w:val="clear" w:color="auto" w:fill="F2F2F2" w:themeFill="background1" w:themeFillShade="F2"/>
          </w:tcPr>
          <w:p w14:paraId="687949EF"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PLAZAS DE SEGUNDO</w:t>
            </w:r>
          </w:p>
          <w:p w14:paraId="101649F7"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OCUPADAS POR ALUMNADO TRASLADADO</w:t>
            </w:r>
          </w:p>
          <w:p w14:paraId="42205109"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DE OTRA UNIVERSIDAD PÚBLICA ESPAÑOLA</w:t>
            </w:r>
          </w:p>
        </w:tc>
      </w:tr>
      <w:tr w:rsidR="00E638F1" w:rsidRPr="00BC7A3F" w14:paraId="0BA33146" w14:textId="77777777" w:rsidTr="001E6996">
        <w:trPr>
          <w:trHeight w:val="380"/>
          <w:jc w:val="center"/>
        </w:trPr>
        <w:tc>
          <w:tcPr>
            <w:tcW w:w="972" w:type="dxa"/>
            <w:shd w:val="clear" w:color="auto" w:fill="F2F2F2" w:themeFill="background1" w:themeFillShade="F2"/>
          </w:tcPr>
          <w:p w14:paraId="4298F117" w14:textId="77777777" w:rsidR="00E638F1" w:rsidRPr="00BC7A3F" w:rsidRDefault="00E638F1" w:rsidP="001E6996">
            <w:pPr>
              <w:jc w:val="center"/>
              <w:rPr>
                <w:rFonts w:ascii="Arial" w:hAnsi="Arial" w:cs="Arial"/>
                <w:b/>
                <w:bCs/>
                <w:sz w:val="20"/>
                <w:szCs w:val="20"/>
              </w:rPr>
            </w:pPr>
            <w:proofErr w:type="spellStart"/>
            <w:r w:rsidRPr="00BC7A3F">
              <w:rPr>
                <w:rFonts w:ascii="Arial" w:hAnsi="Arial" w:cs="Arial"/>
                <w:b/>
                <w:bCs/>
                <w:sz w:val="20"/>
                <w:szCs w:val="20"/>
              </w:rPr>
              <w:t>Número</w:t>
            </w:r>
            <w:proofErr w:type="spellEnd"/>
          </w:p>
        </w:tc>
        <w:tc>
          <w:tcPr>
            <w:tcW w:w="1138" w:type="dxa"/>
            <w:gridSpan w:val="2"/>
            <w:shd w:val="clear" w:color="auto" w:fill="F2F2F2" w:themeFill="background1" w:themeFillShade="F2"/>
          </w:tcPr>
          <w:p w14:paraId="0065E915"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Apellido 1</w:t>
            </w:r>
          </w:p>
        </w:tc>
        <w:tc>
          <w:tcPr>
            <w:tcW w:w="1062" w:type="dxa"/>
            <w:shd w:val="clear" w:color="auto" w:fill="F2F2F2" w:themeFill="background1" w:themeFillShade="F2"/>
          </w:tcPr>
          <w:p w14:paraId="60AB896B"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Apellido 2</w:t>
            </w:r>
          </w:p>
        </w:tc>
        <w:tc>
          <w:tcPr>
            <w:tcW w:w="1031" w:type="dxa"/>
            <w:shd w:val="clear" w:color="auto" w:fill="F2F2F2" w:themeFill="background1" w:themeFillShade="F2"/>
          </w:tcPr>
          <w:p w14:paraId="2FC3AFF4"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Nombre</w:t>
            </w:r>
          </w:p>
        </w:tc>
        <w:tc>
          <w:tcPr>
            <w:tcW w:w="675" w:type="dxa"/>
            <w:shd w:val="clear" w:color="auto" w:fill="F2F2F2" w:themeFill="background1" w:themeFillShade="F2"/>
          </w:tcPr>
          <w:p w14:paraId="014202F4"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NIF</w:t>
            </w:r>
          </w:p>
        </w:tc>
        <w:tc>
          <w:tcPr>
            <w:tcW w:w="1517" w:type="dxa"/>
            <w:shd w:val="clear" w:color="auto" w:fill="F2F2F2" w:themeFill="background1" w:themeFillShade="F2"/>
          </w:tcPr>
          <w:p w14:paraId="5C77FFEA" w14:textId="77777777" w:rsidR="00E638F1" w:rsidRPr="00BC7A3F" w:rsidRDefault="00E638F1" w:rsidP="001E6996">
            <w:pPr>
              <w:jc w:val="center"/>
              <w:rPr>
                <w:rFonts w:ascii="Arial" w:hAnsi="Arial" w:cs="Arial"/>
                <w:b/>
                <w:bCs/>
                <w:sz w:val="20"/>
                <w:szCs w:val="20"/>
              </w:rPr>
            </w:pPr>
            <w:proofErr w:type="spellStart"/>
            <w:r w:rsidRPr="00BC7A3F">
              <w:rPr>
                <w:rFonts w:ascii="Arial" w:hAnsi="Arial" w:cs="Arial"/>
                <w:b/>
                <w:bCs/>
                <w:sz w:val="20"/>
                <w:szCs w:val="20"/>
              </w:rPr>
              <w:t>Fecha</w:t>
            </w:r>
            <w:proofErr w:type="spellEnd"/>
            <w:r w:rsidRPr="00BC7A3F">
              <w:rPr>
                <w:rFonts w:ascii="Arial" w:hAnsi="Arial" w:cs="Arial"/>
                <w:b/>
                <w:bCs/>
                <w:sz w:val="20"/>
                <w:szCs w:val="20"/>
              </w:rPr>
              <w:t xml:space="preserve"> de </w:t>
            </w:r>
            <w:proofErr w:type="spellStart"/>
            <w:r w:rsidRPr="00BC7A3F">
              <w:rPr>
                <w:rFonts w:ascii="Arial" w:hAnsi="Arial" w:cs="Arial"/>
                <w:b/>
                <w:bCs/>
                <w:sz w:val="20"/>
                <w:szCs w:val="20"/>
              </w:rPr>
              <w:t>matriculación</w:t>
            </w:r>
            <w:proofErr w:type="spellEnd"/>
          </w:p>
        </w:tc>
        <w:tc>
          <w:tcPr>
            <w:tcW w:w="1822" w:type="dxa"/>
            <w:shd w:val="clear" w:color="auto" w:fill="F2F2F2" w:themeFill="background1" w:themeFillShade="F2"/>
          </w:tcPr>
          <w:p w14:paraId="02A19379"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 xml:space="preserve">Nombre de la </w:t>
            </w:r>
            <w:proofErr w:type="spellStart"/>
            <w:r w:rsidRPr="00BC7A3F">
              <w:rPr>
                <w:rFonts w:ascii="Arial" w:hAnsi="Arial" w:cs="Arial"/>
                <w:b/>
                <w:bCs/>
                <w:sz w:val="20"/>
                <w:szCs w:val="20"/>
              </w:rPr>
              <w:t>universidad</w:t>
            </w:r>
            <w:proofErr w:type="spellEnd"/>
            <w:r w:rsidRPr="00BC7A3F">
              <w:rPr>
                <w:rFonts w:ascii="Arial" w:hAnsi="Arial" w:cs="Arial"/>
                <w:b/>
                <w:bCs/>
                <w:sz w:val="20"/>
                <w:szCs w:val="20"/>
              </w:rPr>
              <w:t xml:space="preserve"> de </w:t>
            </w:r>
            <w:proofErr w:type="spellStart"/>
            <w:r w:rsidRPr="00BC7A3F">
              <w:rPr>
                <w:rFonts w:ascii="Arial" w:hAnsi="Arial" w:cs="Arial"/>
                <w:b/>
                <w:bCs/>
                <w:sz w:val="20"/>
                <w:szCs w:val="20"/>
              </w:rPr>
              <w:t>origen</w:t>
            </w:r>
            <w:proofErr w:type="spellEnd"/>
          </w:p>
        </w:tc>
      </w:tr>
      <w:tr w:rsidR="00E638F1" w:rsidRPr="00BC7A3F" w14:paraId="6AE68310" w14:textId="77777777" w:rsidTr="001E6996">
        <w:trPr>
          <w:trHeight w:val="195"/>
          <w:jc w:val="center"/>
        </w:trPr>
        <w:tc>
          <w:tcPr>
            <w:tcW w:w="972" w:type="dxa"/>
          </w:tcPr>
          <w:p w14:paraId="0EA5F345" w14:textId="77777777" w:rsidR="00E638F1" w:rsidRPr="00BC7A3F" w:rsidRDefault="00E638F1" w:rsidP="001E6996">
            <w:pPr>
              <w:jc w:val="both"/>
              <w:rPr>
                <w:rFonts w:ascii="Arial" w:hAnsi="Arial" w:cs="Arial"/>
                <w:sz w:val="20"/>
                <w:szCs w:val="20"/>
              </w:rPr>
            </w:pPr>
          </w:p>
        </w:tc>
        <w:tc>
          <w:tcPr>
            <w:tcW w:w="1131" w:type="dxa"/>
          </w:tcPr>
          <w:p w14:paraId="0F726850" w14:textId="77777777" w:rsidR="00E638F1" w:rsidRPr="00BC7A3F" w:rsidRDefault="00E638F1" w:rsidP="001E6996">
            <w:pPr>
              <w:jc w:val="both"/>
              <w:rPr>
                <w:rFonts w:ascii="Arial" w:hAnsi="Arial" w:cs="Arial"/>
                <w:sz w:val="20"/>
                <w:szCs w:val="20"/>
              </w:rPr>
            </w:pPr>
          </w:p>
        </w:tc>
        <w:tc>
          <w:tcPr>
            <w:tcW w:w="1069" w:type="dxa"/>
            <w:gridSpan w:val="2"/>
          </w:tcPr>
          <w:p w14:paraId="33188FE1" w14:textId="77777777" w:rsidR="00E638F1" w:rsidRPr="00BC7A3F" w:rsidRDefault="00E638F1" w:rsidP="001E6996">
            <w:pPr>
              <w:jc w:val="both"/>
              <w:rPr>
                <w:rFonts w:ascii="Arial" w:hAnsi="Arial" w:cs="Arial"/>
                <w:sz w:val="20"/>
                <w:szCs w:val="20"/>
              </w:rPr>
            </w:pPr>
          </w:p>
        </w:tc>
        <w:tc>
          <w:tcPr>
            <w:tcW w:w="1031" w:type="dxa"/>
          </w:tcPr>
          <w:p w14:paraId="50547F85" w14:textId="77777777" w:rsidR="00E638F1" w:rsidRPr="00BC7A3F" w:rsidRDefault="00E638F1" w:rsidP="001E6996">
            <w:pPr>
              <w:jc w:val="both"/>
              <w:rPr>
                <w:rFonts w:ascii="Arial" w:hAnsi="Arial" w:cs="Arial"/>
                <w:sz w:val="20"/>
                <w:szCs w:val="20"/>
              </w:rPr>
            </w:pPr>
          </w:p>
        </w:tc>
        <w:tc>
          <w:tcPr>
            <w:tcW w:w="675" w:type="dxa"/>
          </w:tcPr>
          <w:p w14:paraId="54ACEC2B" w14:textId="77777777" w:rsidR="00E638F1" w:rsidRPr="00BC7A3F" w:rsidRDefault="00E638F1" w:rsidP="001E6996">
            <w:pPr>
              <w:jc w:val="both"/>
              <w:rPr>
                <w:rFonts w:ascii="Arial" w:hAnsi="Arial" w:cs="Arial"/>
                <w:sz w:val="20"/>
                <w:szCs w:val="20"/>
              </w:rPr>
            </w:pPr>
          </w:p>
        </w:tc>
        <w:tc>
          <w:tcPr>
            <w:tcW w:w="1517" w:type="dxa"/>
          </w:tcPr>
          <w:p w14:paraId="08ECFD80" w14:textId="77777777" w:rsidR="00E638F1" w:rsidRPr="00BC7A3F" w:rsidRDefault="00E638F1" w:rsidP="001E6996">
            <w:pPr>
              <w:jc w:val="both"/>
              <w:rPr>
                <w:rFonts w:ascii="Arial" w:hAnsi="Arial" w:cs="Arial"/>
                <w:sz w:val="20"/>
                <w:szCs w:val="20"/>
              </w:rPr>
            </w:pPr>
          </w:p>
        </w:tc>
        <w:tc>
          <w:tcPr>
            <w:tcW w:w="1822" w:type="dxa"/>
          </w:tcPr>
          <w:p w14:paraId="06C5BCBE" w14:textId="77777777" w:rsidR="00E638F1" w:rsidRPr="00BC7A3F" w:rsidRDefault="00E638F1" w:rsidP="001E6996">
            <w:pPr>
              <w:jc w:val="both"/>
              <w:rPr>
                <w:rFonts w:ascii="Arial" w:hAnsi="Arial" w:cs="Arial"/>
                <w:sz w:val="20"/>
                <w:szCs w:val="20"/>
              </w:rPr>
            </w:pPr>
          </w:p>
        </w:tc>
      </w:tr>
      <w:tr w:rsidR="00E638F1" w:rsidRPr="00BC7A3F" w14:paraId="6967DE92" w14:textId="77777777" w:rsidTr="001E6996">
        <w:trPr>
          <w:trHeight w:val="195"/>
          <w:jc w:val="center"/>
        </w:trPr>
        <w:tc>
          <w:tcPr>
            <w:tcW w:w="972" w:type="dxa"/>
          </w:tcPr>
          <w:p w14:paraId="283EE5F0" w14:textId="77777777" w:rsidR="00E638F1" w:rsidRPr="00BC7A3F" w:rsidRDefault="00E638F1" w:rsidP="001E6996">
            <w:pPr>
              <w:jc w:val="both"/>
              <w:rPr>
                <w:rFonts w:ascii="Arial" w:hAnsi="Arial" w:cs="Arial"/>
                <w:sz w:val="20"/>
                <w:szCs w:val="20"/>
              </w:rPr>
            </w:pPr>
          </w:p>
        </w:tc>
        <w:tc>
          <w:tcPr>
            <w:tcW w:w="1138" w:type="dxa"/>
            <w:gridSpan w:val="2"/>
          </w:tcPr>
          <w:p w14:paraId="1007FC09" w14:textId="77777777" w:rsidR="00E638F1" w:rsidRPr="00BC7A3F" w:rsidRDefault="00E638F1" w:rsidP="001E6996">
            <w:pPr>
              <w:jc w:val="both"/>
              <w:rPr>
                <w:rFonts w:ascii="Arial" w:hAnsi="Arial" w:cs="Arial"/>
                <w:sz w:val="20"/>
                <w:szCs w:val="20"/>
              </w:rPr>
            </w:pPr>
          </w:p>
        </w:tc>
        <w:tc>
          <w:tcPr>
            <w:tcW w:w="1062" w:type="dxa"/>
          </w:tcPr>
          <w:p w14:paraId="1D5CA290" w14:textId="77777777" w:rsidR="00E638F1" w:rsidRPr="00BC7A3F" w:rsidRDefault="00E638F1" w:rsidP="001E6996">
            <w:pPr>
              <w:jc w:val="both"/>
              <w:rPr>
                <w:rFonts w:ascii="Arial" w:hAnsi="Arial" w:cs="Arial"/>
                <w:sz w:val="20"/>
                <w:szCs w:val="20"/>
              </w:rPr>
            </w:pPr>
          </w:p>
        </w:tc>
        <w:tc>
          <w:tcPr>
            <w:tcW w:w="1031" w:type="dxa"/>
          </w:tcPr>
          <w:p w14:paraId="05D5381F" w14:textId="77777777" w:rsidR="00E638F1" w:rsidRPr="00BC7A3F" w:rsidRDefault="00E638F1" w:rsidP="001E6996">
            <w:pPr>
              <w:jc w:val="both"/>
              <w:rPr>
                <w:rFonts w:ascii="Arial" w:hAnsi="Arial" w:cs="Arial"/>
                <w:sz w:val="20"/>
                <w:szCs w:val="20"/>
              </w:rPr>
            </w:pPr>
          </w:p>
        </w:tc>
        <w:tc>
          <w:tcPr>
            <w:tcW w:w="675" w:type="dxa"/>
          </w:tcPr>
          <w:p w14:paraId="5FD6AD84" w14:textId="77777777" w:rsidR="00E638F1" w:rsidRPr="00BC7A3F" w:rsidRDefault="00E638F1" w:rsidP="001E6996">
            <w:pPr>
              <w:jc w:val="both"/>
              <w:rPr>
                <w:rFonts w:ascii="Arial" w:hAnsi="Arial" w:cs="Arial"/>
                <w:sz w:val="20"/>
                <w:szCs w:val="20"/>
              </w:rPr>
            </w:pPr>
          </w:p>
        </w:tc>
        <w:tc>
          <w:tcPr>
            <w:tcW w:w="1517" w:type="dxa"/>
          </w:tcPr>
          <w:p w14:paraId="49CB79E5" w14:textId="77777777" w:rsidR="00E638F1" w:rsidRPr="00BC7A3F" w:rsidRDefault="00E638F1" w:rsidP="001E6996">
            <w:pPr>
              <w:jc w:val="both"/>
              <w:rPr>
                <w:rFonts w:ascii="Arial" w:hAnsi="Arial" w:cs="Arial"/>
                <w:sz w:val="20"/>
                <w:szCs w:val="20"/>
              </w:rPr>
            </w:pPr>
          </w:p>
        </w:tc>
        <w:tc>
          <w:tcPr>
            <w:tcW w:w="1822" w:type="dxa"/>
          </w:tcPr>
          <w:p w14:paraId="1E1010F9" w14:textId="77777777" w:rsidR="00E638F1" w:rsidRPr="00BC7A3F" w:rsidRDefault="00E638F1" w:rsidP="001E6996">
            <w:pPr>
              <w:jc w:val="both"/>
              <w:rPr>
                <w:rFonts w:ascii="Arial" w:hAnsi="Arial" w:cs="Arial"/>
                <w:sz w:val="20"/>
                <w:szCs w:val="20"/>
              </w:rPr>
            </w:pPr>
          </w:p>
        </w:tc>
      </w:tr>
      <w:tr w:rsidR="00E638F1" w:rsidRPr="00BC7A3F" w14:paraId="75C72D06" w14:textId="77777777" w:rsidTr="001E6996">
        <w:trPr>
          <w:trHeight w:val="184"/>
          <w:jc w:val="center"/>
        </w:trPr>
        <w:tc>
          <w:tcPr>
            <w:tcW w:w="972" w:type="dxa"/>
          </w:tcPr>
          <w:p w14:paraId="50D27722" w14:textId="77777777" w:rsidR="00E638F1" w:rsidRPr="00BC7A3F" w:rsidRDefault="00E638F1" w:rsidP="001E6996">
            <w:pPr>
              <w:jc w:val="both"/>
              <w:rPr>
                <w:rFonts w:ascii="Arial" w:hAnsi="Arial" w:cs="Arial"/>
                <w:sz w:val="20"/>
                <w:szCs w:val="20"/>
              </w:rPr>
            </w:pPr>
          </w:p>
        </w:tc>
        <w:tc>
          <w:tcPr>
            <w:tcW w:w="1138" w:type="dxa"/>
            <w:gridSpan w:val="2"/>
          </w:tcPr>
          <w:p w14:paraId="35312300" w14:textId="77777777" w:rsidR="00E638F1" w:rsidRPr="00BC7A3F" w:rsidRDefault="00E638F1" w:rsidP="001E6996">
            <w:pPr>
              <w:jc w:val="both"/>
              <w:rPr>
                <w:rFonts w:ascii="Arial" w:hAnsi="Arial" w:cs="Arial"/>
                <w:sz w:val="20"/>
                <w:szCs w:val="20"/>
              </w:rPr>
            </w:pPr>
          </w:p>
        </w:tc>
        <w:tc>
          <w:tcPr>
            <w:tcW w:w="1062" w:type="dxa"/>
          </w:tcPr>
          <w:p w14:paraId="39189410" w14:textId="77777777" w:rsidR="00E638F1" w:rsidRPr="00BC7A3F" w:rsidRDefault="00E638F1" w:rsidP="001E6996">
            <w:pPr>
              <w:jc w:val="both"/>
              <w:rPr>
                <w:rFonts w:ascii="Arial" w:hAnsi="Arial" w:cs="Arial"/>
                <w:sz w:val="20"/>
                <w:szCs w:val="20"/>
              </w:rPr>
            </w:pPr>
          </w:p>
        </w:tc>
        <w:tc>
          <w:tcPr>
            <w:tcW w:w="1031" w:type="dxa"/>
          </w:tcPr>
          <w:p w14:paraId="7EF4F436" w14:textId="77777777" w:rsidR="00E638F1" w:rsidRPr="00BC7A3F" w:rsidRDefault="00E638F1" w:rsidP="001E6996">
            <w:pPr>
              <w:jc w:val="both"/>
              <w:rPr>
                <w:rFonts w:ascii="Arial" w:hAnsi="Arial" w:cs="Arial"/>
                <w:sz w:val="20"/>
                <w:szCs w:val="20"/>
              </w:rPr>
            </w:pPr>
          </w:p>
        </w:tc>
        <w:tc>
          <w:tcPr>
            <w:tcW w:w="675" w:type="dxa"/>
          </w:tcPr>
          <w:p w14:paraId="1649C9FC" w14:textId="77777777" w:rsidR="00E638F1" w:rsidRPr="00BC7A3F" w:rsidRDefault="00E638F1" w:rsidP="001E6996">
            <w:pPr>
              <w:jc w:val="both"/>
              <w:rPr>
                <w:rFonts w:ascii="Arial" w:hAnsi="Arial" w:cs="Arial"/>
                <w:sz w:val="20"/>
                <w:szCs w:val="20"/>
              </w:rPr>
            </w:pPr>
          </w:p>
        </w:tc>
        <w:tc>
          <w:tcPr>
            <w:tcW w:w="1517" w:type="dxa"/>
          </w:tcPr>
          <w:p w14:paraId="27D68085" w14:textId="77777777" w:rsidR="00E638F1" w:rsidRPr="00BC7A3F" w:rsidRDefault="00E638F1" w:rsidP="001E6996">
            <w:pPr>
              <w:jc w:val="both"/>
              <w:rPr>
                <w:rFonts w:ascii="Arial" w:hAnsi="Arial" w:cs="Arial"/>
                <w:sz w:val="20"/>
                <w:szCs w:val="20"/>
              </w:rPr>
            </w:pPr>
          </w:p>
        </w:tc>
        <w:tc>
          <w:tcPr>
            <w:tcW w:w="1822" w:type="dxa"/>
          </w:tcPr>
          <w:p w14:paraId="6B0D3C17" w14:textId="77777777" w:rsidR="00E638F1" w:rsidRPr="00BC7A3F" w:rsidRDefault="00E638F1" w:rsidP="001E6996">
            <w:pPr>
              <w:jc w:val="both"/>
              <w:rPr>
                <w:rFonts w:ascii="Arial" w:hAnsi="Arial" w:cs="Arial"/>
                <w:sz w:val="20"/>
                <w:szCs w:val="20"/>
              </w:rPr>
            </w:pPr>
          </w:p>
        </w:tc>
      </w:tr>
      <w:tr w:rsidR="00E638F1" w:rsidRPr="00BC7A3F" w14:paraId="777967A6" w14:textId="77777777" w:rsidTr="001E6996">
        <w:trPr>
          <w:trHeight w:val="195"/>
          <w:jc w:val="center"/>
        </w:trPr>
        <w:tc>
          <w:tcPr>
            <w:tcW w:w="972" w:type="dxa"/>
          </w:tcPr>
          <w:p w14:paraId="751723F5" w14:textId="77777777" w:rsidR="00E638F1" w:rsidRPr="00BC7A3F" w:rsidRDefault="00E638F1" w:rsidP="001E6996">
            <w:pPr>
              <w:jc w:val="both"/>
              <w:rPr>
                <w:rFonts w:ascii="Arial" w:hAnsi="Arial" w:cs="Arial"/>
                <w:sz w:val="20"/>
                <w:szCs w:val="20"/>
              </w:rPr>
            </w:pPr>
          </w:p>
        </w:tc>
        <w:tc>
          <w:tcPr>
            <w:tcW w:w="1138" w:type="dxa"/>
            <w:gridSpan w:val="2"/>
          </w:tcPr>
          <w:p w14:paraId="13CB53AF" w14:textId="77777777" w:rsidR="00E638F1" w:rsidRPr="00BC7A3F" w:rsidRDefault="00E638F1" w:rsidP="001E6996">
            <w:pPr>
              <w:jc w:val="both"/>
              <w:rPr>
                <w:rFonts w:ascii="Arial" w:hAnsi="Arial" w:cs="Arial"/>
                <w:sz w:val="20"/>
                <w:szCs w:val="20"/>
              </w:rPr>
            </w:pPr>
          </w:p>
        </w:tc>
        <w:tc>
          <w:tcPr>
            <w:tcW w:w="1062" w:type="dxa"/>
          </w:tcPr>
          <w:p w14:paraId="7A5626C7" w14:textId="77777777" w:rsidR="00E638F1" w:rsidRPr="00BC7A3F" w:rsidRDefault="00E638F1" w:rsidP="001E6996">
            <w:pPr>
              <w:jc w:val="both"/>
              <w:rPr>
                <w:rFonts w:ascii="Arial" w:hAnsi="Arial" w:cs="Arial"/>
                <w:sz w:val="20"/>
                <w:szCs w:val="20"/>
              </w:rPr>
            </w:pPr>
          </w:p>
        </w:tc>
        <w:tc>
          <w:tcPr>
            <w:tcW w:w="1031" w:type="dxa"/>
          </w:tcPr>
          <w:p w14:paraId="561AA810" w14:textId="77777777" w:rsidR="00E638F1" w:rsidRPr="00BC7A3F" w:rsidRDefault="00E638F1" w:rsidP="001E6996">
            <w:pPr>
              <w:jc w:val="both"/>
              <w:rPr>
                <w:rFonts w:ascii="Arial" w:hAnsi="Arial" w:cs="Arial"/>
                <w:sz w:val="20"/>
                <w:szCs w:val="20"/>
              </w:rPr>
            </w:pPr>
          </w:p>
        </w:tc>
        <w:tc>
          <w:tcPr>
            <w:tcW w:w="675" w:type="dxa"/>
          </w:tcPr>
          <w:p w14:paraId="57AE4CBF" w14:textId="77777777" w:rsidR="00E638F1" w:rsidRPr="00BC7A3F" w:rsidRDefault="00E638F1" w:rsidP="001E6996">
            <w:pPr>
              <w:jc w:val="both"/>
              <w:rPr>
                <w:rFonts w:ascii="Arial" w:hAnsi="Arial" w:cs="Arial"/>
                <w:sz w:val="20"/>
                <w:szCs w:val="20"/>
              </w:rPr>
            </w:pPr>
          </w:p>
        </w:tc>
        <w:tc>
          <w:tcPr>
            <w:tcW w:w="1517" w:type="dxa"/>
          </w:tcPr>
          <w:p w14:paraId="54C31A8B" w14:textId="77777777" w:rsidR="00E638F1" w:rsidRPr="00BC7A3F" w:rsidRDefault="00E638F1" w:rsidP="001E6996">
            <w:pPr>
              <w:jc w:val="both"/>
              <w:rPr>
                <w:rFonts w:ascii="Arial" w:hAnsi="Arial" w:cs="Arial"/>
                <w:sz w:val="20"/>
                <w:szCs w:val="20"/>
              </w:rPr>
            </w:pPr>
          </w:p>
        </w:tc>
        <w:tc>
          <w:tcPr>
            <w:tcW w:w="1822" w:type="dxa"/>
          </w:tcPr>
          <w:p w14:paraId="5BDE3A8F" w14:textId="77777777" w:rsidR="00E638F1" w:rsidRPr="00BC7A3F" w:rsidRDefault="00E638F1" w:rsidP="001E6996">
            <w:pPr>
              <w:jc w:val="both"/>
              <w:rPr>
                <w:rFonts w:ascii="Arial" w:hAnsi="Arial" w:cs="Arial"/>
                <w:sz w:val="20"/>
                <w:szCs w:val="20"/>
              </w:rPr>
            </w:pPr>
          </w:p>
        </w:tc>
      </w:tr>
      <w:tr w:rsidR="00E638F1" w:rsidRPr="00BC7A3F" w14:paraId="388F7D38" w14:textId="77777777" w:rsidTr="001E6996">
        <w:trPr>
          <w:trHeight w:val="184"/>
          <w:jc w:val="center"/>
        </w:trPr>
        <w:tc>
          <w:tcPr>
            <w:tcW w:w="972" w:type="dxa"/>
          </w:tcPr>
          <w:p w14:paraId="078A3422" w14:textId="77777777" w:rsidR="00E638F1" w:rsidRPr="00BC7A3F" w:rsidRDefault="00E638F1" w:rsidP="001E6996">
            <w:pPr>
              <w:jc w:val="both"/>
              <w:rPr>
                <w:rFonts w:ascii="Arial" w:hAnsi="Arial" w:cs="Arial"/>
                <w:sz w:val="20"/>
                <w:szCs w:val="20"/>
              </w:rPr>
            </w:pPr>
          </w:p>
        </w:tc>
        <w:tc>
          <w:tcPr>
            <w:tcW w:w="1138" w:type="dxa"/>
            <w:gridSpan w:val="2"/>
          </w:tcPr>
          <w:p w14:paraId="5BFEB452" w14:textId="77777777" w:rsidR="00E638F1" w:rsidRPr="00BC7A3F" w:rsidRDefault="00E638F1" w:rsidP="001E6996">
            <w:pPr>
              <w:jc w:val="both"/>
              <w:rPr>
                <w:rFonts w:ascii="Arial" w:hAnsi="Arial" w:cs="Arial"/>
                <w:sz w:val="20"/>
                <w:szCs w:val="20"/>
              </w:rPr>
            </w:pPr>
          </w:p>
        </w:tc>
        <w:tc>
          <w:tcPr>
            <w:tcW w:w="1062" w:type="dxa"/>
          </w:tcPr>
          <w:p w14:paraId="5558A1ED" w14:textId="77777777" w:rsidR="00E638F1" w:rsidRPr="00BC7A3F" w:rsidRDefault="00E638F1" w:rsidP="001E6996">
            <w:pPr>
              <w:jc w:val="both"/>
              <w:rPr>
                <w:rFonts w:ascii="Arial" w:hAnsi="Arial" w:cs="Arial"/>
                <w:sz w:val="20"/>
                <w:szCs w:val="20"/>
              </w:rPr>
            </w:pPr>
          </w:p>
        </w:tc>
        <w:tc>
          <w:tcPr>
            <w:tcW w:w="1031" w:type="dxa"/>
          </w:tcPr>
          <w:p w14:paraId="4448EFC4" w14:textId="77777777" w:rsidR="00E638F1" w:rsidRPr="00BC7A3F" w:rsidRDefault="00E638F1" w:rsidP="001E6996">
            <w:pPr>
              <w:jc w:val="both"/>
              <w:rPr>
                <w:rFonts w:ascii="Arial" w:hAnsi="Arial" w:cs="Arial"/>
                <w:sz w:val="20"/>
                <w:szCs w:val="20"/>
              </w:rPr>
            </w:pPr>
          </w:p>
        </w:tc>
        <w:tc>
          <w:tcPr>
            <w:tcW w:w="675" w:type="dxa"/>
          </w:tcPr>
          <w:p w14:paraId="3D2316E8" w14:textId="77777777" w:rsidR="00E638F1" w:rsidRPr="00BC7A3F" w:rsidRDefault="00E638F1" w:rsidP="001E6996">
            <w:pPr>
              <w:jc w:val="both"/>
              <w:rPr>
                <w:rFonts w:ascii="Arial" w:hAnsi="Arial" w:cs="Arial"/>
                <w:sz w:val="20"/>
                <w:szCs w:val="20"/>
              </w:rPr>
            </w:pPr>
          </w:p>
        </w:tc>
        <w:tc>
          <w:tcPr>
            <w:tcW w:w="1517" w:type="dxa"/>
          </w:tcPr>
          <w:p w14:paraId="0632A0EB" w14:textId="77777777" w:rsidR="00E638F1" w:rsidRPr="00BC7A3F" w:rsidRDefault="00E638F1" w:rsidP="001E6996">
            <w:pPr>
              <w:jc w:val="both"/>
              <w:rPr>
                <w:rFonts w:ascii="Arial" w:hAnsi="Arial" w:cs="Arial"/>
                <w:sz w:val="20"/>
                <w:szCs w:val="20"/>
              </w:rPr>
            </w:pPr>
          </w:p>
        </w:tc>
        <w:tc>
          <w:tcPr>
            <w:tcW w:w="1822" w:type="dxa"/>
          </w:tcPr>
          <w:p w14:paraId="5F541AA8" w14:textId="77777777" w:rsidR="00E638F1" w:rsidRPr="00BC7A3F" w:rsidRDefault="00E638F1" w:rsidP="001E6996">
            <w:pPr>
              <w:jc w:val="both"/>
              <w:rPr>
                <w:rFonts w:ascii="Arial" w:hAnsi="Arial" w:cs="Arial"/>
                <w:sz w:val="20"/>
                <w:szCs w:val="20"/>
              </w:rPr>
            </w:pPr>
          </w:p>
        </w:tc>
      </w:tr>
    </w:tbl>
    <w:p w14:paraId="73C38D2E" w14:textId="77777777" w:rsidR="00E638F1" w:rsidRPr="00BC7A3F" w:rsidRDefault="00E638F1" w:rsidP="00E638F1">
      <w:pPr>
        <w:ind w:left="720"/>
        <w:jc w:val="both"/>
        <w:rPr>
          <w:rFonts w:ascii="Arial" w:hAnsi="Arial" w:cs="Arial"/>
          <w:sz w:val="20"/>
          <w:szCs w:val="20"/>
        </w:rPr>
      </w:pPr>
    </w:p>
    <w:p w14:paraId="300C14A0" w14:textId="77777777" w:rsidR="00E638F1" w:rsidRPr="00BC7A3F" w:rsidRDefault="00E638F1" w:rsidP="00E638F1">
      <w:pPr>
        <w:ind w:left="1276" w:right="1329"/>
        <w:jc w:val="both"/>
        <w:rPr>
          <w:rFonts w:ascii="Arial" w:hAnsi="Arial" w:cs="Arial"/>
          <w:sz w:val="20"/>
          <w:szCs w:val="20"/>
        </w:rPr>
      </w:pPr>
      <w:r w:rsidRPr="00BC7A3F">
        <w:rPr>
          <w:rFonts w:ascii="Arial" w:hAnsi="Arial" w:cs="Arial"/>
          <w:sz w:val="20"/>
          <w:szCs w:val="20"/>
        </w:rPr>
        <w:t xml:space="preserve">Todas las personas relacionadas ocupan plazas de segundo curso que mantienen sus matrículas activas a 31 de diciembre de 2025 y proceden de un traslado de otra universidad </w:t>
      </w:r>
      <w:r w:rsidRPr="00BC7A3F">
        <w:rPr>
          <w:rFonts w:ascii="Arial" w:hAnsi="Arial" w:cs="Arial"/>
          <w:sz w:val="20"/>
          <w:szCs w:val="20"/>
          <w:u w:val="single"/>
        </w:rPr>
        <w:t>pública</w:t>
      </w:r>
      <w:r w:rsidRPr="00BC7A3F">
        <w:rPr>
          <w:rFonts w:ascii="Arial" w:hAnsi="Arial" w:cs="Arial"/>
          <w:sz w:val="20"/>
          <w:szCs w:val="20"/>
        </w:rPr>
        <w:t xml:space="preserve"> </w:t>
      </w:r>
      <w:r w:rsidRPr="00BC7A3F">
        <w:rPr>
          <w:rFonts w:ascii="Arial" w:hAnsi="Arial" w:cs="Arial"/>
          <w:sz w:val="20"/>
          <w:szCs w:val="20"/>
          <w:u w:val="single"/>
        </w:rPr>
        <w:t>española</w:t>
      </w:r>
      <w:r w:rsidRPr="00BC7A3F">
        <w:rPr>
          <w:rFonts w:ascii="Arial" w:hAnsi="Arial" w:cs="Arial"/>
          <w:sz w:val="20"/>
          <w:szCs w:val="20"/>
        </w:rPr>
        <w:t xml:space="preserve">. </w:t>
      </w:r>
    </w:p>
    <w:p w14:paraId="5A7FFBCA" w14:textId="77777777" w:rsidR="00E638F1" w:rsidRPr="00BC7A3F" w:rsidRDefault="00E638F1" w:rsidP="00E638F1">
      <w:pPr>
        <w:ind w:left="1276" w:right="1329"/>
        <w:jc w:val="both"/>
        <w:rPr>
          <w:rFonts w:ascii="Arial" w:hAnsi="Arial" w:cs="Arial"/>
          <w:sz w:val="20"/>
          <w:szCs w:val="20"/>
        </w:rPr>
      </w:pPr>
    </w:p>
    <w:p w14:paraId="7AEB6107" w14:textId="77777777" w:rsidR="00E638F1" w:rsidRPr="00BC7A3F" w:rsidRDefault="00E638F1" w:rsidP="00E638F1">
      <w:pPr>
        <w:ind w:left="1276" w:right="1329"/>
        <w:jc w:val="both"/>
        <w:rPr>
          <w:rFonts w:ascii="Arial" w:hAnsi="Arial" w:cs="Arial"/>
          <w:i/>
          <w:iCs/>
        </w:rPr>
      </w:pPr>
      <w:r w:rsidRPr="00BC7A3F">
        <w:rPr>
          <w:rFonts w:ascii="Arial" w:hAnsi="Arial" w:cs="Arial"/>
          <w:sz w:val="20"/>
          <w:szCs w:val="20"/>
        </w:rPr>
        <w:t>(</w:t>
      </w:r>
      <w:r w:rsidRPr="00BC7A3F">
        <w:rPr>
          <w:rFonts w:ascii="Arial" w:hAnsi="Arial" w:cs="Arial"/>
          <w:i/>
          <w:iCs/>
          <w:sz w:val="20"/>
          <w:szCs w:val="20"/>
        </w:rPr>
        <w:t xml:space="preserve">Aclaración: las plazas ocupadas por alumnado trasladado solo serán computables como mantenimiento cuando provengan de plazas que en el curso previo fueron objeto de financiación en la universidad de origen. Este requisito </w:t>
      </w:r>
      <w:r w:rsidRPr="00BC7A3F">
        <w:rPr>
          <w:rFonts w:ascii="Arial" w:hAnsi="Arial" w:cs="Arial"/>
          <w:i/>
          <w:iCs/>
          <w:sz w:val="20"/>
          <w:szCs w:val="20"/>
          <w:u w:val="single"/>
        </w:rPr>
        <w:t>se evaluará por el Ministerio de Sanidad</w:t>
      </w:r>
      <w:r w:rsidRPr="00BC7A3F">
        <w:rPr>
          <w:rFonts w:ascii="Arial" w:hAnsi="Arial" w:cs="Arial"/>
          <w:i/>
          <w:iCs/>
          <w:sz w:val="20"/>
          <w:szCs w:val="20"/>
        </w:rPr>
        <w:t xml:space="preserve"> en base a la certificación realizada a fecha 31/12/2024).</w:t>
      </w:r>
    </w:p>
    <w:p w14:paraId="32F631EB" w14:textId="77777777" w:rsidR="00E638F1" w:rsidRPr="00BC7A3F" w:rsidRDefault="00E638F1" w:rsidP="00E638F1">
      <w:pPr>
        <w:ind w:left="1276" w:right="1329"/>
        <w:jc w:val="both"/>
        <w:rPr>
          <w:rFonts w:ascii="Arial" w:hAnsi="Arial" w:cs="Arial"/>
          <w:sz w:val="20"/>
          <w:szCs w:val="20"/>
        </w:rPr>
      </w:pPr>
    </w:p>
    <w:p w14:paraId="29E5DF43" w14:textId="77777777" w:rsidR="00E638F1" w:rsidRPr="00BC7A3F" w:rsidRDefault="00E638F1" w:rsidP="00E638F1">
      <w:pPr>
        <w:ind w:left="1276" w:right="1329"/>
        <w:jc w:val="both"/>
        <w:rPr>
          <w:rFonts w:ascii="Arial" w:hAnsi="Arial" w:cs="Arial"/>
          <w:sz w:val="20"/>
          <w:szCs w:val="20"/>
        </w:rPr>
      </w:pPr>
    </w:p>
    <w:p w14:paraId="72B2CD7A" w14:textId="77777777" w:rsidR="00E638F1" w:rsidRPr="00BC7A3F" w:rsidRDefault="00E638F1" w:rsidP="00E638F1">
      <w:pPr>
        <w:ind w:left="1276" w:right="1329"/>
        <w:rPr>
          <w:rFonts w:ascii="Arial" w:hAnsi="Arial" w:cs="Arial"/>
          <w:sz w:val="20"/>
          <w:szCs w:val="20"/>
        </w:rPr>
      </w:pPr>
      <w:r w:rsidRPr="00BC7A3F">
        <w:rPr>
          <w:rFonts w:ascii="Arial" w:hAnsi="Arial" w:cs="Arial"/>
          <w:sz w:val="20"/>
          <w:szCs w:val="20"/>
        </w:rPr>
        <w:t>TERCER CURSO:</w:t>
      </w:r>
    </w:p>
    <w:p w14:paraId="5081ADBE" w14:textId="77777777" w:rsidR="00E638F1" w:rsidRPr="00BC7A3F" w:rsidRDefault="00E638F1" w:rsidP="00E638F1">
      <w:pPr>
        <w:ind w:left="1276" w:right="1329"/>
        <w:jc w:val="both"/>
        <w:rPr>
          <w:rFonts w:ascii="Arial" w:hAnsi="Arial" w:cs="Arial"/>
          <w:sz w:val="20"/>
          <w:szCs w:val="20"/>
        </w:rPr>
      </w:pPr>
    </w:p>
    <w:p w14:paraId="19F32592" w14:textId="77777777" w:rsidR="00E638F1" w:rsidRPr="00BC7A3F" w:rsidRDefault="00E638F1" w:rsidP="00E638F1">
      <w:pPr>
        <w:ind w:left="1276" w:right="1329"/>
        <w:jc w:val="both"/>
        <w:rPr>
          <w:rFonts w:ascii="Arial" w:hAnsi="Arial" w:cs="Arial"/>
          <w:sz w:val="20"/>
          <w:szCs w:val="20"/>
        </w:rPr>
      </w:pPr>
      <w:r w:rsidRPr="00BC7A3F">
        <w:rPr>
          <w:rFonts w:ascii="Arial" w:hAnsi="Arial" w:cs="Arial"/>
          <w:sz w:val="20"/>
          <w:szCs w:val="20"/>
        </w:rPr>
        <w:t xml:space="preserve">Por último, se establece la relación de </w:t>
      </w:r>
      <w:r w:rsidRPr="00BC7A3F">
        <w:rPr>
          <w:rFonts w:ascii="Arial" w:hAnsi="Arial" w:cs="Arial"/>
          <w:b/>
          <w:sz w:val="20"/>
          <w:szCs w:val="20"/>
        </w:rPr>
        <w:t>estudiantes de TERCER CURSO</w:t>
      </w:r>
      <w:r w:rsidRPr="00BC7A3F">
        <w:rPr>
          <w:rFonts w:ascii="Arial" w:hAnsi="Arial" w:cs="Arial"/>
          <w:sz w:val="20"/>
          <w:szCs w:val="20"/>
        </w:rPr>
        <w:t xml:space="preserve"> cuyas matrículas se encuentran activas a 31 de diciembre de 2025 en esta universidad y:</w:t>
      </w:r>
    </w:p>
    <w:p w14:paraId="1FF519D3" w14:textId="77777777" w:rsidR="00E638F1" w:rsidRPr="00BC7A3F" w:rsidRDefault="00E638F1" w:rsidP="00E638F1">
      <w:pPr>
        <w:pStyle w:val="Prrafodelista"/>
        <w:numPr>
          <w:ilvl w:val="0"/>
          <w:numId w:val="1"/>
        </w:numPr>
        <w:spacing w:before="2"/>
        <w:ind w:right="1329"/>
        <w:contextualSpacing w:val="0"/>
        <w:jc w:val="both"/>
        <w:rPr>
          <w:rFonts w:ascii="Arial" w:hAnsi="Arial" w:cs="Arial"/>
          <w:sz w:val="20"/>
          <w:szCs w:val="20"/>
        </w:rPr>
      </w:pPr>
      <w:r w:rsidRPr="00BC7A3F">
        <w:rPr>
          <w:rFonts w:ascii="Arial" w:hAnsi="Arial" w:cs="Arial"/>
          <w:b/>
          <w:bCs/>
          <w:sz w:val="20"/>
          <w:szCs w:val="20"/>
        </w:rPr>
        <w:t>Se han mantenido del segundo curso de 2024-2025</w:t>
      </w:r>
      <w:r w:rsidRPr="00BC7A3F">
        <w:rPr>
          <w:rFonts w:ascii="Arial" w:hAnsi="Arial" w:cs="Arial"/>
          <w:sz w:val="20"/>
          <w:szCs w:val="20"/>
        </w:rPr>
        <w:t xml:space="preserve"> </w:t>
      </w:r>
      <w:r w:rsidRPr="00BC7A3F">
        <w:rPr>
          <w:rFonts w:ascii="Arial" w:hAnsi="Arial" w:cs="Arial"/>
          <w:b/>
          <w:bCs/>
          <w:sz w:val="20"/>
          <w:szCs w:val="20"/>
        </w:rPr>
        <w:t xml:space="preserve">en esta universidad </w:t>
      </w:r>
      <w:r w:rsidRPr="00BC7A3F">
        <w:rPr>
          <w:rFonts w:ascii="Arial" w:hAnsi="Arial" w:cs="Arial"/>
          <w:sz w:val="20"/>
          <w:szCs w:val="20"/>
        </w:rPr>
        <w:t>y fueron acreditadas a 31 de diciembre de 2024, o bien</w:t>
      </w:r>
    </w:p>
    <w:p w14:paraId="18EC6795" w14:textId="77777777" w:rsidR="00E638F1" w:rsidRPr="00BC7A3F" w:rsidRDefault="00E638F1" w:rsidP="00E638F1">
      <w:pPr>
        <w:pStyle w:val="Prrafodelista"/>
        <w:numPr>
          <w:ilvl w:val="0"/>
          <w:numId w:val="1"/>
        </w:numPr>
        <w:spacing w:before="2"/>
        <w:ind w:right="1329"/>
        <w:contextualSpacing w:val="0"/>
        <w:jc w:val="both"/>
        <w:rPr>
          <w:rFonts w:ascii="Arial" w:hAnsi="Arial" w:cs="Arial"/>
          <w:sz w:val="20"/>
          <w:szCs w:val="20"/>
        </w:rPr>
      </w:pPr>
      <w:r w:rsidRPr="00BC7A3F">
        <w:rPr>
          <w:rFonts w:ascii="Arial" w:hAnsi="Arial" w:cs="Arial"/>
          <w:sz w:val="20"/>
          <w:szCs w:val="20"/>
        </w:rPr>
        <w:t xml:space="preserve">Proceden de </w:t>
      </w:r>
      <w:r w:rsidRPr="00BC7A3F">
        <w:rPr>
          <w:rFonts w:ascii="Arial" w:hAnsi="Arial" w:cs="Arial"/>
          <w:b/>
          <w:bCs/>
          <w:sz w:val="20"/>
          <w:szCs w:val="20"/>
        </w:rPr>
        <w:t>traslados de otra universidad pública española</w:t>
      </w:r>
      <w:r w:rsidRPr="00BC7A3F">
        <w:rPr>
          <w:rFonts w:ascii="Arial" w:hAnsi="Arial" w:cs="Arial"/>
          <w:sz w:val="20"/>
          <w:szCs w:val="20"/>
        </w:rPr>
        <w:t>.</w:t>
      </w:r>
    </w:p>
    <w:p w14:paraId="404E6DE2" w14:textId="77777777" w:rsidR="00E638F1" w:rsidRPr="00BC7A3F" w:rsidRDefault="00E638F1" w:rsidP="00E638F1">
      <w:pPr>
        <w:pStyle w:val="Prrafodelista"/>
        <w:spacing w:before="180" w:line="249" w:lineRule="auto"/>
        <w:ind w:left="1276" w:right="1329"/>
        <w:rPr>
          <w:i/>
          <w:sz w:val="20"/>
          <w:szCs w:val="20"/>
        </w:rPr>
      </w:pPr>
      <w:r w:rsidRPr="00BC7A3F">
        <w:rPr>
          <w:i/>
          <w:sz w:val="20"/>
          <w:szCs w:val="20"/>
        </w:rPr>
        <w:t xml:space="preserve">(Aclaración: el mantenimiento en el curso académico 2025-2026 de plazas incrementadas en 2024-2025, se acreditará a través de los datos identificativos de las personas que ocupan y ocupaban dichas plazas. El alumnado con asignaturas de varios cursos solo será </w:t>
      </w:r>
      <w:r w:rsidRPr="00BC7A3F">
        <w:rPr>
          <w:i/>
          <w:sz w:val="20"/>
          <w:szCs w:val="20"/>
          <w:u w:val="single"/>
        </w:rPr>
        <w:t>imputable a un único curso</w:t>
      </w:r>
      <w:r w:rsidRPr="00BC7A3F">
        <w:rPr>
          <w:i/>
          <w:sz w:val="20"/>
          <w:szCs w:val="20"/>
        </w:rPr>
        <w:t>, por lo que una misma persona no puede figurar matriculado en cursos diferentes).</w:t>
      </w:r>
    </w:p>
    <w:p w14:paraId="1BDA5E21" w14:textId="77777777" w:rsidR="00E638F1" w:rsidRPr="00BC7A3F" w:rsidRDefault="00E638F1" w:rsidP="00E638F1">
      <w:pPr>
        <w:ind w:left="1276" w:right="1329"/>
        <w:rPr>
          <w:rFonts w:ascii="Arial" w:hAnsi="Arial" w:cs="Arial"/>
          <w:sz w:val="20"/>
          <w:szCs w:val="20"/>
        </w:rPr>
      </w:pPr>
    </w:p>
    <w:tbl>
      <w:tblPr>
        <w:tblStyle w:val="Tablaconcuadrcula"/>
        <w:tblpPr w:leftFromText="141" w:rightFromText="141" w:vertAnchor="text" w:horzAnchor="margin" w:tblpXSpec="center" w:tblpYSpec="center"/>
        <w:tblW w:w="8081" w:type="dxa"/>
        <w:tblLook w:val="04A0" w:firstRow="1" w:lastRow="0" w:firstColumn="1" w:lastColumn="0" w:noHBand="0" w:noVBand="1"/>
      </w:tblPr>
      <w:tblGrid>
        <w:gridCol w:w="3665"/>
        <w:gridCol w:w="4416"/>
      </w:tblGrid>
      <w:tr w:rsidR="00E638F1" w:rsidRPr="00BC7A3F" w14:paraId="5BE07030" w14:textId="77777777" w:rsidTr="001E6996">
        <w:trPr>
          <w:trHeight w:val="552"/>
        </w:trPr>
        <w:tc>
          <w:tcPr>
            <w:tcW w:w="3665" w:type="dxa"/>
            <w:tcBorders>
              <w:bottom w:val="single" w:sz="4" w:space="0" w:color="auto"/>
            </w:tcBorders>
          </w:tcPr>
          <w:p w14:paraId="2359E877" w14:textId="77777777" w:rsidR="00E638F1" w:rsidRPr="00BC7A3F" w:rsidRDefault="00E638F1" w:rsidP="001E6996">
            <w:pPr>
              <w:jc w:val="center"/>
              <w:rPr>
                <w:rFonts w:ascii="Arial" w:hAnsi="Arial" w:cs="Arial"/>
                <w:b/>
                <w:bCs/>
                <w:sz w:val="18"/>
                <w:szCs w:val="18"/>
              </w:rPr>
            </w:pPr>
            <w:r w:rsidRPr="00BC7A3F">
              <w:rPr>
                <w:rFonts w:ascii="Arial" w:hAnsi="Arial" w:cs="Arial"/>
                <w:b/>
                <w:bCs/>
                <w:sz w:val="18"/>
                <w:szCs w:val="18"/>
              </w:rPr>
              <w:t xml:space="preserve">Nº de plazas de </w:t>
            </w:r>
            <w:proofErr w:type="spellStart"/>
            <w:r w:rsidRPr="00BC7A3F">
              <w:rPr>
                <w:rFonts w:ascii="Arial" w:hAnsi="Arial" w:cs="Arial"/>
                <w:b/>
                <w:bCs/>
                <w:sz w:val="18"/>
                <w:szCs w:val="18"/>
              </w:rPr>
              <w:t>tercero</w:t>
            </w:r>
            <w:proofErr w:type="spellEnd"/>
          </w:p>
          <w:p w14:paraId="4B37D3DA" w14:textId="77777777" w:rsidR="00E638F1" w:rsidRPr="00BC7A3F" w:rsidRDefault="00E638F1" w:rsidP="001E6996">
            <w:pPr>
              <w:jc w:val="center"/>
              <w:rPr>
                <w:rFonts w:ascii="Arial" w:hAnsi="Arial" w:cs="Arial"/>
                <w:b/>
                <w:bCs/>
                <w:sz w:val="18"/>
                <w:szCs w:val="18"/>
              </w:rPr>
            </w:pPr>
            <w:r w:rsidRPr="00BC7A3F">
              <w:rPr>
                <w:rFonts w:ascii="Arial" w:hAnsi="Arial" w:cs="Arial"/>
                <w:b/>
                <w:bCs/>
                <w:sz w:val="18"/>
                <w:szCs w:val="18"/>
              </w:rPr>
              <w:t xml:space="preserve">MANTENIDAS del </w:t>
            </w:r>
            <w:proofErr w:type="spellStart"/>
            <w:r w:rsidRPr="00BC7A3F">
              <w:rPr>
                <w:rFonts w:ascii="Arial" w:hAnsi="Arial" w:cs="Arial"/>
                <w:b/>
                <w:bCs/>
                <w:sz w:val="18"/>
                <w:szCs w:val="18"/>
              </w:rPr>
              <w:t>curso</w:t>
            </w:r>
            <w:proofErr w:type="spellEnd"/>
            <w:r w:rsidRPr="00BC7A3F">
              <w:rPr>
                <w:rFonts w:ascii="Arial" w:hAnsi="Arial" w:cs="Arial"/>
                <w:b/>
                <w:bCs/>
                <w:sz w:val="18"/>
                <w:szCs w:val="18"/>
              </w:rPr>
              <w:t xml:space="preserve"> 2024-2025</w:t>
            </w:r>
          </w:p>
          <w:p w14:paraId="37C73BFF" w14:textId="77777777" w:rsidR="00E638F1" w:rsidRPr="00BC7A3F" w:rsidRDefault="00E638F1" w:rsidP="001E6996">
            <w:pPr>
              <w:jc w:val="center"/>
              <w:rPr>
                <w:rFonts w:ascii="Arial" w:hAnsi="Arial" w:cs="Arial"/>
                <w:b/>
                <w:bCs/>
                <w:sz w:val="18"/>
                <w:szCs w:val="18"/>
              </w:rPr>
            </w:pPr>
            <w:r w:rsidRPr="00BC7A3F">
              <w:rPr>
                <w:rFonts w:ascii="Arial" w:hAnsi="Arial" w:cs="Arial"/>
                <w:b/>
                <w:bCs/>
                <w:sz w:val="18"/>
                <w:szCs w:val="18"/>
              </w:rPr>
              <w:t xml:space="preserve">en </w:t>
            </w:r>
            <w:proofErr w:type="spellStart"/>
            <w:r w:rsidRPr="00BC7A3F">
              <w:rPr>
                <w:rFonts w:ascii="Arial" w:hAnsi="Arial" w:cs="Arial"/>
                <w:b/>
                <w:bCs/>
                <w:sz w:val="18"/>
                <w:szCs w:val="18"/>
              </w:rPr>
              <w:t>esta</w:t>
            </w:r>
            <w:proofErr w:type="spellEnd"/>
            <w:r w:rsidRPr="00BC7A3F">
              <w:rPr>
                <w:rFonts w:ascii="Arial" w:hAnsi="Arial" w:cs="Arial"/>
                <w:b/>
                <w:bCs/>
                <w:sz w:val="18"/>
                <w:szCs w:val="18"/>
              </w:rPr>
              <w:t xml:space="preserve"> </w:t>
            </w:r>
            <w:proofErr w:type="spellStart"/>
            <w:r w:rsidRPr="00BC7A3F">
              <w:rPr>
                <w:rFonts w:ascii="Arial" w:hAnsi="Arial" w:cs="Arial"/>
                <w:b/>
                <w:bCs/>
                <w:sz w:val="18"/>
                <w:szCs w:val="18"/>
              </w:rPr>
              <w:t>universidad</w:t>
            </w:r>
            <w:proofErr w:type="spellEnd"/>
          </w:p>
          <w:p w14:paraId="71556B64" w14:textId="77777777" w:rsidR="00E638F1" w:rsidRPr="00BC7A3F" w:rsidRDefault="00E638F1" w:rsidP="001E6996">
            <w:pPr>
              <w:jc w:val="center"/>
              <w:rPr>
                <w:rFonts w:ascii="Arial" w:hAnsi="Arial" w:cs="Arial"/>
                <w:b/>
                <w:bCs/>
                <w:sz w:val="18"/>
                <w:szCs w:val="18"/>
              </w:rPr>
            </w:pPr>
            <w:r w:rsidRPr="00BC7A3F">
              <w:rPr>
                <w:rFonts w:ascii="Arial" w:hAnsi="Arial" w:cs="Arial"/>
                <w:sz w:val="18"/>
                <w:szCs w:val="18"/>
              </w:rPr>
              <w:t>(</w:t>
            </w:r>
            <w:r w:rsidRPr="00BC7A3F">
              <w:rPr>
                <w:rFonts w:ascii="Arial" w:hAnsi="Arial" w:cs="Arial"/>
                <w:sz w:val="18"/>
                <w:szCs w:val="18"/>
                <w:u w:val="single"/>
              </w:rPr>
              <w:t>sin</w:t>
            </w:r>
            <w:r w:rsidRPr="00BC7A3F">
              <w:rPr>
                <w:rFonts w:ascii="Arial" w:hAnsi="Arial" w:cs="Arial"/>
                <w:sz w:val="18"/>
                <w:szCs w:val="18"/>
              </w:rPr>
              <w:t xml:space="preserve"> </w:t>
            </w:r>
            <w:proofErr w:type="spellStart"/>
            <w:r w:rsidRPr="00BC7A3F">
              <w:rPr>
                <w:rFonts w:ascii="Arial" w:hAnsi="Arial" w:cs="Arial"/>
                <w:sz w:val="18"/>
                <w:szCs w:val="18"/>
              </w:rPr>
              <w:t>incluir</w:t>
            </w:r>
            <w:proofErr w:type="spellEnd"/>
            <w:r w:rsidRPr="00BC7A3F">
              <w:rPr>
                <w:rFonts w:ascii="Arial" w:hAnsi="Arial" w:cs="Arial"/>
                <w:sz w:val="18"/>
                <w:szCs w:val="18"/>
              </w:rPr>
              <w:t xml:space="preserve"> </w:t>
            </w:r>
            <w:proofErr w:type="spellStart"/>
            <w:r w:rsidRPr="00BC7A3F">
              <w:rPr>
                <w:rFonts w:ascii="Arial" w:hAnsi="Arial" w:cs="Arial"/>
                <w:sz w:val="18"/>
                <w:szCs w:val="18"/>
              </w:rPr>
              <w:t>traslados</w:t>
            </w:r>
            <w:proofErr w:type="spellEnd"/>
            <w:r w:rsidRPr="00BC7A3F">
              <w:rPr>
                <w:rFonts w:ascii="Arial" w:hAnsi="Arial" w:cs="Arial"/>
                <w:sz w:val="18"/>
                <w:szCs w:val="18"/>
              </w:rPr>
              <w:t>)</w:t>
            </w:r>
          </w:p>
        </w:tc>
        <w:tc>
          <w:tcPr>
            <w:tcW w:w="4416" w:type="dxa"/>
            <w:tcBorders>
              <w:bottom w:val="single" w:sz="4" w:space="0" w:color="auto"/>
            </w:tcBorders>
          </w:tcPr>
          <w:p w14:paraId="7505DFA6" w14:textId="77777777" w:rsidR="00E638F1" w:rsidRPr="00BC7A3F" w:rsidRDefault="00E638F1" w:rsidP="001E6996">
            <w:pPr>
              <w:jc w:val="center"/>
              <w:rPr>
                <w:rFonts w:ascii="Arial" w:hAnsi="Arial" w:cs="Arial"/>
                <w:b/>
                <w:bCs/>
                <w:sz w:val="18"/>
                <w:szCs w:val="18"/>
              </w:rPr>
            </w:pPr>
            <w:r w:rsidRPr="00BC7A3F">
              <w:rPr>
                <w:rFonts w:ascii="Arial" w:hAnsi="Arial" w:cs="Arial"/>
                <w:b/>
                <w:bCs/>
                <w:sz w:val="18"/>
                <w:szCs w:val="18"/>
              </w:rPr>
              <w:t xml:space="preserve">Nº de plazas de </w:t>
            </w:r>
            <w:proofErr w:type="spellStart"/>
            <w:r w:rsidRPr="00BC7A3F">
              <w:rPr>
                <w:rFonts w:ascii="Arial" w:hAnsi="Arial" w:cs="Arial"/>
                <w:b/>
                <w:bCs/>
                <w:sz w:val="18"/>
                <w:szCs w:val="18"/>
              </w:rPr>
              <w:t>tercero</w:t>
            </w:r>
            <w:proofErr w:type="spellEnd"/>
          </w:p>
          <w:p w14:paraId="7D61DB1D" w14:textId="77777777" w:rsidR="00E638F1" w:rsidRPr="00BC7A3F" w:rsidRDefault="00E638F1" w:rsidP="001E6996">
            <w:pPr>
              <w:jc w:val="center"/>
              <w:rPr>
                <w:rFonts w:ascii="Arial" w:hAnsi="Arial" w:cs="Arial"/>
                <w:sz w:val="18"/>
                <w:szCs w:val="18"/>
              </w:rPr>
            </w:pPr>
            <w:r w:rsidRPr="00BC7A3F">
              <w:rPr>
                <w:rFonts w:ascii="Arial" w:hAnsi="Arial" w:cs="Arial"/>
                <w:sz w:val="18"/>
                <w:szCs w:val="18"/>
              </w:rPr>
              <w:t xml:space="preserve">con </w:t>
            </w:r>
            <w:proofErr w:type="spellStart"/>
            <w:r w:rsidRPr="00BC7A3F">
              <w:rPr>
                <w:rFonts w:ascii="Arial" w:hAnsi="Arial" w:cs="Arial"/>
                <w:sz w:val="18"/>
                <w:szCs w:val="18"/>
              </w:rPr>
              <w:t>alumnado</w:t>
            </w:r>
            <w:proofErr w:type="spellEnd"/>
            <w:r w:rsidRPr="00BC7A3F">
              <w:rPr>
                <w:rFonts w:ascii="Arial" w:hAnsi="Arial" w:cs="Arial"/>
                <w:b/>
                <w:bCs/>
                <w:sz w:val="18"/>
                <w:szCs w:val="18"/>
              </w:rPr>
              <w:t xml:space="preserve"> </w:t>
            </w:r>
            <w:proofErr w:type="spellStart"/>
            <w:r w:rsidRPr="00BC7A3F">
              <w:rPr>
                <w:rFonts w:ascii="Arial" w:hAnsi="Arial" w:cs="Arial"/>
                <w:sz w:val="18"/>
                <w:szCs w:val="18"/>
              </w:rPr>
              <w:t>procedente</w:t>
            </w:r>
            <w:proofErr w:type="spellEnd"/>
            <w:r w:rsidRPr="00BC7A3F">
              <w:rPr>
                <w:rFonts w:ascii="Arial" w:hAnsi="Arial" w:cs="Arial"/>
                <w:sz w:val="18"/>
                <w:szCs w:val="18"/>
              </w:rPr>
              <w:t xml:space="preserve"> de</w:t>
            </w:r>
          </w:p>
          <w:p w14:paraId="2E1FD276" w14:textId="77777777" w:rsidR="00E638F1" w:rsidRPr="00BC7A3F" w:rsidRDefault="00E638F1" w:rsidP="001E6996">
            <w:pPr>
              <w:jc w:val="center"/>
              <w:rPr>
                <w:rFonts w:ascii="Arial" w:hAnsi="Arial" w:cs="Arial"/>
                <w:b/>
                <w:bCs/>
                <w:sz w:val="18"/>
                <w:szCs w:val="18"/>
              </w:rPr>
            </w:pPr>
            <w:r w:rsidRPr="00BC7A3F">
              <w:rPr>
                <w:rFonts w:ascii="Arial" w:hAnsi="Arial" w:cs="Arial"/>
                <w:b/>
                <w:bCs/>
                <w:sz w:val="18"/>
                <w:szCs w:val="18"/>
              </w:rPr>
              <w:t>TRASLADOS</w:t>
            </w:r>
          </w:p>
          <w:p w14:paraId="15D9B423" w14:textId="77777777" w:rsidR="00E638F1" w:rsidRPr="00BC7A3F" w:rsidRDefault="00E638F1" w:rsidP="001E6996">
            <w:pPr>
              <w:jc w:val="center"/>
              <w:rPr>
                <w:rFonts w:ascii="Arial" w:hAnsi="Arial" w:cs="Arial"/>
                <w:b/>
                <w:bCs/>
                <w:sz w:val="18"/>
                <w:szCs w:val="18"/>
              </w:rPr>
            </w:pPr>
            <w:r w:rsidRPr="00BC7A3F">
              <w:rPr>
                <w:rFonts w:ascii="Arial" w:hAnsi="Arial" w:cs="Arial"/>
                <w:sz w:val="18"/>
                <w:szCs w:val="18"/>
              </w:rPr>
              <w:t xml:space="preserve">de </w:t>
            </w:r>
            <w:proofErr w:type="spellStart"/>
            <w:r w:rsidRPr="00BC7A3F">
              <w:rPr>
                <w:rFonts w:ascii="Arial" w:hAnsi="Arial" w:cs="Arial"/>
                <w:sz w:val="18"/>
                <w:szCs w:val="18"/>
              </w:rPr>
              <w:t>otras</w:t>
            </w:r>
            <w:proofErr w:type="spellEnd"/>
            <w:r w:rsidRPr="00BC7A3F">
              <w:rPr>
                <w:rFonts w:ascii="Arial" w:hAnsi="Arial" w:cs="Arial"/>
                <w:sz w:val="18"/>
                <w:szCs w:val="18"/>
              </w:rPr>
              <w:t xml:space="preserve"> </w:t>
            </w:r>
            <w:proofErr w:type="spellStart"/>
            <w:r w:rsidRPr="00BC7A3F">
              <w:rPr>
                <w:rFonts w:ascii="Arial" w:hAnsi="Arial" w:cs="Arial"/>
                <w:sz w:val="18"/>
                <w:szCs w:val="18"/>
              </w:rPr>
              <w:t>universidades</w:t>
            </w:r>
            <w:proofErr w:type="spellEnd"/>
            <w:r w:rsidRPr="00BC7A3F">
              <w:rPr>
                <w:rFonts w:ascii="Arial" w:hAnsi="Arial" w:cs="Arial"/>
                <w:sz w:val="18"/>
                <w:szCs w:val="18"/>
              </w:rPr>
              <w:t xml:space="preserve"> </w:t>
            </w:r>
            <w:proofErr w:type="spellStart"/>
            <w:r w:rsidRPr="00BC7A3F">
              <w:rPr>
                <w:rFonts w:ascii="Arial" w:hAnsi="Arial" w:cs="Arial"/>
                <w:sz w:val="18"/>
                <w:szCs w:val="18"/>
                <w:u w:val="single"/>
              </w:rPr>
              <w:t>públicas</w:t>
            </w:r>
            <w:proofErr w:type="spellEnd"/>
            <w:r w:rsidRPr="00BC7A3F">
              <w:rPr>
                <w:rFonts w:ascii="Arial" w:hAnsi="Arial" w:cs="Arial"/>
                <w:sz w:val="18"/>
                <w:szCs w:val="18"/>
              </w:rPr>
              <w:t xml:space="preserve"> </w:t>
            </w:r>
            <w:proofErr w:type="spellStart"/>
            <w:r w:rsidRPr="00BC7A3F">
              <w:rPr>
                <w:rFonts w:ascii="Arial" w:hAnsi="Arial" w:cs="Arial"/>
                <w:sz w:val="18"/>
                <w:szCs w:val="18"/>
                <w:u w:val="single"/>
              </w:rPr>
              <w:t>españolas</w:t>
            </w:r>
            <w:proofErr w:type="spellEnd"/>
          </w:p>
        </w:tc>
      </w:tr>
      <w:tr w:rsidR="00E638F1" w:rsidRPr="00BC7A3F" w14:paraId="33B8E8EB" w14:textId="77777777" w:rsidTr="001E6996">
        <w:trPr>
          <w:trHeight w:val="552"/>
        </w:trPr>
        <w:tc>
          <w:tcPr>
            <w:tcW w:w="3665" w:type="dxa"/>
            <w:tcBorders>
              <w:bottom w:val="single" w:sz="4" w:space="0" w:color="auto"/>
            </w:tcBorders>
          </w:tcPr>
          <w:p w14:paraId="4C3CDA99" w14:textId="77777777" w:rsidR="00E638F1" w:rsidRPr="00BC7A3F" w:rsidRDefault="00E638F1" w:rsidP="001E6996">
            <w:pPr>
              <w:jc w:val="center"/>
              <w:rPr>
                <w:rFonts w:ascii="Arial" w:hAnsi="Arial" w:cs="Arial"/>
                <w:b/>
                <w:bCs/>
                <w:sz w:val="18"/>
                <w:szCs w:val="18"/>
              </w:rPr>
            </w:pPr>
          </w:p>
        </w:tc>
        <w:tc>
          <w:tcPr>
            <w:tcW w:w="4416" w:type="dxa"/>
            <w:tcBorders>
              <w:bottom w:val="single" w:sz="4" w:space="0" w:color="auto"/>
            </w:tcBorders>
          </w:tcPr>
          <w:p w14:paraId="559AEE68" w14:textId="77777777" w:rsidR="00E638F1" w:rsidRPr="00BC7A3F" w:rsidRDefault="00E638F1" w:rsidP="001E6996">
            <w:pPr>
              <w:jc w:val="center"/>
              <w:rPr>
                <w:rFonts w:ascii="Arial" w:hAnsi="Arial" w:cs="Arial"/>
                <w:b/>
                <w:bCs/>
                <w:sz w:val="18"/>
                <w:szCs w:val="18"/>
              </w:rPr>
            </w:pPr>
          </w:p>
        </w:tc>
      </w:tr>
      <w:tr w:rsidR="00E638F1" w:rsidRPr="00BC7A3F" w14:paraId="1358B8A1" w14:textId="77777777" w:rsidTr="001E6996">
        <w:trPr>
          <w:trHeight w:val="79"/>
        </w:trPr>
        <w:tc>
          <w:tcPr>
            <w:tcW w:w="3665" w:type="dxa"/>
            <w:tcBorders>
              <w:top w:val="single" w:sz="4" w:space="0" w:color="auto"/>
              <w:left w:val="nil"/>
              <w:bottom w:val="nil"/>
              <w:right w:val="nil"/>
            </w:tcBorders>
          </w:tcPr>
          <w:p w14:paraId="57CC50BE" w14:textId="77777777" w:rsidR="00E638F1" w:rsidRPr="00BC7A3F" w:rsidRDefault="00E638F1" w:rsidP="001E6996">
            <w:pPr>
              <w:jc w:val="both"/>
              <w:rPr>
                <w:rFonts w:ascii="Arial" w:hAnsi="Arial" w:cs="Arial"/>
                <w:sz w:val="20"/>
                <w:szCs w:val="20"/>
              </w:rPr>
            </w:pPr>
          </w:p>
        </w:tc>
        <w:tc>
          <w:tcPr>
            <w:tcW w:w="4416" w:type="dxa"/>
            <w:tcBorders>
              <w:top w:val="single" w:sz="4" w:space="0" w:color="auto"/>
              <w:left w:val="nil"/>
              <w:bottom w:val="nil"/>
              <w:right w:val="nil"/>
            </w:tcBorders>
          </w:tcPr>
          <w:p w14:paraId="54426CE7" w14:textId="77777777" w:rsidR="00E638F1" w:rsidRPr="00BC7A3F" w:rsidRDefault="00E638F1" w:rsidP="001E6996">
            <w:pPr>
              <w:jc w:val="both"/>
              <w:rPr>
                <w:rFonts w:ascii="Arial" w:hAnsi="Arial" w:cs="Arial"/>
                <w:sz w:val="20"/>
                <w:szCs w:val="20"/>
              </w:rPr>
            </w:pPr>
          </w:p>
        </w:tc>
      </w:tr>
    </w:tbl>
    <w:p w14:paraId="4DAFC2BE" w14:textId="77777777" w:rsidR="00E638F1" w:rsidRPr="00BC7A3F" w:rsidRDefault="00E638F1" w:rsidP="00E638F1">
      <w:pPr>
        <w:ind w:left="1276" w:right="1329"/>
        <w:jc w:val="both"/>
        <w:rPr>
          <w:i/>
          <w:sz w:val="20"/>
          <w:szCs w:val="20"/>
        </w:rPr>
      </w:pPr>
    </w:p>
    <w:p w14:paraId="6ACECD16" w14:textId="77777777" w:rsidR="00E638F1" w:rsidRPr="00BC7A3F" w:rsidRDefault="00E638F1" w:rsidP="00E638F1">
      <w:pPr>
        <w:ind w:left="720"/>
        <w:jc w:val="both"/>
        <w:rPr>
          <w:rFonts w:ascii="Arial" w:hAnsi="Arial" w:cs="Arial"/>
          <w:sz w:val="20"/>
          <w:szCs w:val="20"/>
        </w:rPr>
      </w:pPr>
    </w:p>
    <w:p w14:paraId="1A9EAB92" w14:textId="77777777" w:rsidR="00E638F1" w:rsidRPr="00BC7A3F" w:rsidRDefault="00E638F1" w:rsidP="00E638F1">
      <w:pPr>
        <w:ind w:left="1276" w:right="1329"/>
        <w:jc w:val="both"/>
        <w:rPr>
          <w:rFonts w:ascii="Arial" w:hAnsi="Arial" w:cs="Arial"/>
          <w:sz w:val="20"/>
          <w:szCs w:val="20"/>
        </w:rPr>
      </w:pPr>
    </w:p>
    <w:p w14:paraId="5428CD24" w14:textId="77777777" w:rsidR="00E638F1" w:rsidRPr="00BC7A3F" w:rsidRDefault="00E638F1" w:rsidP="00E638F1">
      <w:pPr>
        <w:ind w:left="1276" w:right="1329"/>
        <w:jc w:val="both"/>
        <w:rPr>
          <w:rFonts w:ascii="Arial" w:hAnsi="Arial" w:cs="Arial"/>
          <w:sz w:val="20"/>
          <w:szCs w:val="20"/>
        </w:rPr>
      </w:pPr>
    </w:p>
    <w:p w14:paraId="3C52B465" w14:textId="77777777" w:rsidR="00E638F1" w:rsidRPr="00BC7A3F" w:rsidRDefault="00E638F1" w:rsidP="00E638F1">
      <w:pPr>
        <w:ind w:left="1276" w:right="1329"/>
        <w:jc w:val="both"/>
        <w:rPr>
          <w:rFonts w:ascii="Arial" w:hAnsi="Arial" w:cs="Arial"/>
          <w:sz w:val="20"/>
          <w:szCs w:val="20"/>
        </w:rPr>
      </w:pPr>
    </w:p>
    <w:p w14:paraId="4BDF6A1F" w14:textId="77777777" w:rsidR="00E638F1" w:rsidRPr="00BC7A3F" w:rsidRDefault="00E638F1" w:rsidP="00E638F1">
      <w:pPr>
        <w:ind w:left="1276" w:right="1329"/>
        <w:jc w:val="both"/>
        <w:rPr>
          <w:rFonts w:ascii="Arial" w:hAnsi="Arial" w:cs="Arial"/>
          <w:sz w:val="20"/>
          <w:szCs w:val="20"/>
        </w:rPr>
      </w:pPr>
    </w:p>
    <w:p w14:paraId="54F70286" w14:textId="77777777" w:rsidR="00E638F1" w:rsidRPr="00BC7A3F" w:rsidRDefault="00E638F1" w:rsidP="00E638F1">
      <w:pPr>
        <w:ind w:right="1329"/>
        <w:jc w:val="both"/>
        <w:rPr>
          <w:rFonts w:ascii="Arial" w:hAnsi="Arial" w:cs="Arial"/>
          <w:sz w:val="20"/>
          <w:szCs w:val="20"/>
        </w:rPr>
      </w:pPr>
    </w:p>
    <w:p w14:paraId="2328B1A9" w14:textId="77777777" w:rsidR="00E638F1" w:rsidRPr="00BC7A3F" w:rsidRDefault="00E638F1" w:rsidP="00E638F1">
      <w:pPr>
        <w:ind w:left="1276" w:right="1329"/>
        <w:jc w:val="both"/>
        <w:rPr>
          <w:rFonts w:ascii="Arial" w:hAnsi="Arial" w:cs="Arial"/>
          <w:sz w:val="20"/>
          <w:szCs w:val="20"/>
        </w:rPr>
      </w:pPr>
    </w:p>
    <w:tbl>
      <w:tblPr>
        <w:tblStyle w:val="Tablaconcuadrcula"/>
        <w:tblW w:w="8373" w:type="dxa"/>
        <w:jc w:val="center"/>
        <w:tblLayout w:type="fixed"/>
        <w:tblLook w:val="04A0" w:firstRow="1" w:lastRow="0" w:firstColumn="1" w:lastColumn="0" w:noHBand="0" w:noVBand="1"/>
      </w:tblPr>
      <w:tblGrid>
        <w:gridCol w:w="972"/>
        <w:gridCol w:w="1575"/>
        <w:gridCol w:w="1417"/>
        <w:gridCol w:w="1418"/>
        <w:gridCol w:w="1474"/>
        <w:gridCol w:w="1517"/>
      </w:tblGrid>
      <w:tr w:rsidR="00E638F1" w:rsidRPr="00BC7A3F" w14:paraId="7D9DA702" w14:textId="77777777" w:rsidTr="001E6996">
        <w:trPr>
          <w:trHeight w:val="380"/>
          <w:jc w:val="center"/>
        </w:trPr>
        <w:tc>
          <w:tcPr>
            <w:tcW w:w="8373" w:type="dxa"/>
            <w:gridSpan w:val="6"/>
            <w:shd w:val="clear" w:color="auto" w:fill="F2F2F2" w:themeFill="background1" w:themeFillShade="F2"/>
          </w:tcPr>
          <w:p w14:paraId="6B347835"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PLAZAS DE TERCERO</w:t>
            </w:r>
          </w:p>
          <w:p w14:paraId="56F484F6"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MANTENIDAS EN LA MISMA UNIVERSIDAD</w:t>
            </w:r>
          </w:p>
        </w:tc>
      </w:tr>
      <w:tr w:rsidR="00E638F1" w:rsidRPr="00BC7A3F" w14:paraId="0C93517D" w14:textId="77777777" w:rsidTr="001E6996">
        <w:trPr>
          <w:trHeight w:val="380"/>
          <w:jc w:val="center"/>
        </w:trPr>
        <w:tc>
          <w:tcPr>
            <w:tcW w:w="972" w:type="dxa"/>
            <w:shd w:val="clear" w:color="auto" w:fill="F2F2F2" w:themeFill="background1" w:themeFillShade="F2"/>
          </w:tcPr>
          <w:p w14:paraId="241CE92C"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Número</w:t>
            </w:r>
          </w:p>
        </w:tc>
        <w:tc>
          <w:tcPr>
            <w:tcW w:w="1575" w:type="dxa"/>
            <w:shd w:val="clear" w:color="auto" w:fill="F2F2F2" w:themeFill="background1" w:themeFillShade="F2"/>
          </w:tcPr>
          <w:p w14:paraId="0429F0C4"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Apellido 1</w:t>
            </w:r>
          </w:p>
        </w:tc>
        <w:tc>
          <w:tcPr>
            <w:tcW w:w="1417" w:type="dxa"/>
            <w:shd w:val="clear" w:color="auto" w:fill="F2F2F2" w:themeFill="background1" w:themeFillShade="F2"/>
          </w:tcPr>
          <w:p w14:paraId="58063005"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Apellido 2</w:t>
            </w:r>
          </w:p>
        </w:tc>
        <w:tc>
          <w:tcPr>
            <w:tcW w:w="1418" w:type="dxa"/>
            <w:shd w:val="clear" w:color="auto" w:fill="F2F2F2" w:themeFill="background1" w:themeFillShade="F2"/>
          </w:tcPr>
          <w:p w14:paraId="006D1F17"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Nombre</w:t>
            </w:r>
          </w:p>
        </w:tc>
        <w:tc>
          <w:tcPr>
            <w:tcW w:w="1474" w:type="dxa"/>
            <w:shd w:val="clear" w:color="auto" w:fill="F2F2F2" w:themeFill="background1" w:themeFillShade="F2"/>
          </w:tcPr>
          <w:p w14:paraId="754E5EB7"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NIF</w:t>
            </w:r>
          </w:p>
        </w:tc>
        <w:tc>
          <w:tcPr>
            <w:tcW w:w="1517" w:type="dxa"/>
            <w:shd w:val="clear" w:color="auto" w:fill="F2F2F2" w:themeFill="background1" w:themeFillShade="F2"/>
          </w:tcPr>
          <w:p w14:paraId="5A947682"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Fecha de matriculación</w:t>
            </w:r>
          </w:p>
        </w:tc>
      </w:tr>
      <w:tr w:rsidR="00E638F1" w:rsidRPr="00BC7A3F" w14:paraId="1B21DBA8" w14:textId="77777777" w:rsidTr="001E6996">
        <w:trPr>
          <w:trHeight w:val="195"/>
          <w:jc w:val="center"/>
        </w:trPr>
        <w:tc>
          <w:tcPr>
            <w:tcW w:w="972" w:type="dxa"/>
          </w:tcPr>
          <w:p w14:paraId="0AA9F058" w14:textId="77777777" w:rsidR="00E638F1" w:rsidRPr="00BC7A3F" w:rsidRDefault="00E638F1" w:rsidP="001E6996">
            <w:pPr>
              <w:jc w:val="both"/>
              <w:rPr>
                <w:rFonts w:ascii="Arial" w:hAnsi="Arial" w:cs="Arial"/>
                <w:sz w:val="20"/>
                <w:szCs w:val="20"/>
              </w:rPr>
            </w:pPr>
          </w:p>
        </w:tc>
        <w:tc>
          <w:tcPr>
            <w:tcW w:w="1575" w:type="dxa"/>
          </w:tcPr>
          <w:p w14:paraId="347621D5" w14:textId="77777777" w:rsidR="00E638F1" w:rsidRPr="00BC7A3F" w:rsidRDefault="00E638F1" w:rsidP="001E6996">
            <w:pPr>
              <w:jc w:val="both"/>
              <w:rPr>
                <w:rFonts w:ascii="Arial" w:hAnsi="Arial" w:cs="Arial"/>
                <w:sz w:val="20"/>
                <w:szCs w:val="20"/>
              </w:rPr>
            </w:pPr>
          </w:p>
        </w:tc>
        <w:tc>
          <w:tcPr>
            <w:tcW w:w="1417" w:type="dxa"/>
          </w:tcPr>
          <w:p w14:paraId="32FCB542" w14:textId="77777777" w:rsidR="00E638F1" w:rsidRPr="00BC7A3F" w:rsidRDefault="00E638F1" w:rsidP="001E6996">
            <w:pPr>
              <w:jc w:val="both"/>
              <w:rPr>
                <w:rFonts w:ascii="Arial" w:hAnsi="Arial" w:cs="Arial"/>
                <w:sz w:val="20"/>
                <w:szCs w:val="20"/>
              </w:rPr>
            </w:pPr>
          </w:p>
        </w:tc>
        <w:tc>
          <w:tcPr>
            <w:tcW w:w="1418" w:type="dxa"/>
          </w:tcPr>
          <w:p w14:paraId="23C26664" w14:textId="77777777" w:rsidR="00E638F1" w:rsidRPr="00BC7A3F" w:rsidRDefault="00E638F1" w:rsidP="001E6996">
            <w:pPr>
              <w:jc w:val="both"/>
              <w:rPr>
                <w:rFonts w:ascii="Arial" w:hAnsi="Arial" w:cs="Arial"/>
                <w:sz w:val="20"/>
                <w:szCs w:val="20"/>
              </w:rPr>
            </w:pPr>
          </w:p>
        </w:tc>
        <w:tc>
          <w:tcPr>
            <w:tcW w:w="1474" w:type="dxa"/>
          </w:tcPr>
          <w:p w14:paraId="73DED3C1" w14:textId="77777777" w:rsidR="00E638F1" w:rsidRPr="00BC7A3F" w:rsidRDefault="00E638F1" w:rsidP="001E6996">
            <w:pPr>
              <w:jc w:val="both"/>
              <w:rPr>
                <w:rFonts w:ascii="Arial" w:hAnsi="Arial" w:cs="Arial"/>
                <w:sz w:val="20"/>
                <w:szCs w:val="20"/>
              </w:rPr>
            </w:pPr>
          </w:p>
        </w:tc>
        <w:tc>
          <w:tcPr>
            <w:tcW w:w="1517" w:type="dxa"/>
          </w:tcPr>
          <w:p w14:paraId="466E939E" w14:textId="77777777" w:rsidR="00E638F1" w:rsidRPr="00BC7A3F" w:rsidRDefault="00E638F1" w:rsidP="001E6996">
            <w:pPr>
              <w:jc w:val="both"/>
              <w:rPr>
                <w:rFonts w:ascii="Arial" w:hAnsi="Arial" w:cs="Arial"/>
                <w:sz w:val="20"/>
                <w:szCs w:val="20"/>
              </w:rPr>
            </w:pPr>
          </w:p>
        </w:tc>
      </w:tr>
      <w:tr w:rsidR="00E638F1" w:rsidRPr="00BC7A3F" w14:paraId="3F2EDDD9" w14:textId="77777777" w:rsidTr="001E6996">
        <w:trPr>
          <w:trHeight w:val="195"/>
          <w:jc w:val="center"/>
        </w:trPr>
        <w:tc>
          <w:tcPr>
            <w:tcW w:w="972" w:type="dxa"/>
          </w:tcPr>
          <w:p w14:paraId="7CF48BE7" w14:textId="77777777" w:rsidR="00E638F1" w:rsidRPr="00BC7A3F" w:rsidRDefault="00E638F1" w:rsidP="001E6996">
            <w:pPr>
              <w:jc w:val="both"/>
              <w:rPr>
                <w:rFonts w:ascii="Arial" w:hAnsi="Arial" w:cs="Arial"/>
                <w:sz w:val="20"/>
                <w:szCs w:val="20"/>
              </w:rPr>
            </w:pPr>
          </w:p>
        </w:tc>
        <w:tc>
          <w:tcPr>
            <w:tcW w:w="1575" w:type="dxa"/>
          </w:tcPr>
          <w:p w14:paraId="4CA80EE2" w14:textId="77777777" w:rsidR="00E638F1" w:rsidRPr="00BC7A3F" w:rsidRDefault="00E638F1" w:rsidP="001E6996">
            <w:pPr>
              <w:jc w:val="both"/>
              <w:rPr>
                <w:rFonts w:ascii="Arial" w:hAnsi="Arial" w:cs="Arial"/>
                <w:sz w:val="20"/>
                <w:szCs w:val="20"/>
              </w:rPr>
            </w:pPr>
          </w:p>
        </w:tc>
        <w:tc>
          <w:tcPr>
            <w:tcW w:w="1417" w:type="dxa"/>
          </w:tcPr>
          <w:p w14:paraId="664FD894" w14:textId="77777777" w:rsidR="00E638F1" w:rsidRPr="00BC7A3F" w:rsidRDefault="00E638F1" w:rsidP="001E6996">
            <w:pPr>
              <w:jc w:val="both"/>
              <w:rPr>
                <w:rFonts w:ascii="Arial" w:hAnsi="Arial" w:cs="Arial"/>
                <w:sz w:val="20"/>
                <w:szCs w:val="20"/>
              </w:rPr>
            </w:pPr>
          </w:p>
        </w:tc>
        <w:tc>
          <w:tcPr>
            <w:tcW w:w="1418" w:type="dxa"/>
          </w:tcPr>
          <w:p w14:paraId="203495DC" w14:textId="77777777" w:rsidR="00E638F1" w:rsidRPr="00BC7A3F" w:rsidRDefault="00E638F1" w:rsidP="001E6996">
            <w:pPr>
              <w:jc w:val="both"/>
              <w:rPr>
                <w:rFonts w:ascii="Arial" w:hAnsi="Arial" w:cs="Arial"/>
                <w:sz w:val="20"/>
                <w:szCs w:val="20"/>
              </w:rPr>
            </w:pPr>
          </w:p>
        </w:tc>
        <w:tc>
          <w:tcPr>
            <w:tcW w:w="1474" w:type="dxa"/>
          </w:tcPr>
          <w:p w14:paraId="1C65E893" w14:textId="77777777" w:rsidR="00E638F1" w:rsidRPr="00BC7A3F" w:rsidRDefault="00E638F1" w:rsidP="001E6996">
            <w:pPr>
              <w:jc w:val="both"/>
              <w:rPr>
                <w:rFonts w:ascii="Arial" w:hAnsi="Arial" w:cs="Arial"/>
                <w:sz w:val="20"/>
                <w:szCs w:val="20"/>
              </w:rPr>
            </w:pPr>
          </w:p>
        </w:tc>
        <w:tc>
          <w:tcPr>
            <w:tcW w:w="1517" w:type="dxa"/>
          </w:tcPr>
          <w:p w14:paraId="0C98061A" w14:textId="77777777" w:rsidR="00E638F1" w:rsidRPr="00BC7A3F" w:rsidRDefault="00E638F1" w:rsidP="001E6996">
            <w:pPr>
              <w:jc w:val="both"/>
              <w:rPr>
                <w:rFonts w:ascii="Arial" w:hAnsi="Arial" w:cs="Arial"/>
                <w:sz w:val="20"/>
                <w:szCs w:val="20"/>
              </w:rPr>
            </w:pPr>
          </w:p>
        </w:tc>
      </w:tr>
      <w:tr w:rsidR="00E638F1" w:rsidRPr="00BC7A3F" w14:paraId="72E6053B" w14:textId="77777777" w:rsidTr="001E6996">
        <w:trPr>
          <w:trHeight w:val="184"/>
          <w:jc w:val="center"/>
        </w:trPr>
        <w:tc>
          <w:tcPr>
            <w:tcW w:w="972" w:type="dxa"/>
          </w:tcPr>
          <w:p w14:paraId="0401B5D6" w14:textId="77777777" w:rsidR="00E638F1" w:rsidRPr="00BC7A3F" w:rsidRDefault="00E638F1" w:rsidP="001E6996">
            <w:pPr>
              <w:jc w:val="both"/>
              <w:rPr>
                <w:rFonts w:ascii="Arial" w:hAnsi="Arial" w:cs="Arial"/>
                <w:sz w:val="20"/>
                <w:szCs w:val="20"/>
              </w:rPr>
            </w:pPr>
          </w:p>
        </w:tc>
        <w:tc>
          <w:tcPr>
            <w:tcW w:w="1575" w:type="dxa"/>
          </w:tcPr>
          <w:p w14:paraId="50A98AB7" w14:textId="77777777" w:rsidR="00E638F1" w:rsidRPr="00BC7A3F" w:rsidRDefault="00E638F1" w:rsidP="001E6996">
            <w:pPr>
              <w:jc w:val="both"/>
              <w:rPr>
                <w:rFonts w:ascii="Arial" w:hAnsi="Arial" w:cs="Arial"/>
                <w:sz w:val="20"/>
                <w:szCs w:val="20"/>
              </w:rPr>
            </w:pPr>
          </w:p>
        </w:tc>
        <w:tc>
          <w:tcPr>
            <w:tcW w:w="1417" w:type="dxa"/>
          </w:tcPr>
          <w:p w14:paraId="133B5C42" w14:textId="77777777" w:rsidR="00E638F1" w:rsidRPr="00BC7A3F" w:rsidRDefault="00E638F1" w:rsidP="001E6996">
            <w:pPr>
              <w:jc w:val="both"/>
              <w:rPr>
                <w:rFonts w:ascii="Arial" w:hAnsi="Arial" w:cs="Arial"/>
                <w:sz w:val="20"/>
                <w:szCs w:val="20"/>
              </w:rPr>
            </w:pPr>
          </w:p>
        </w:tc>
        <w:tc>
          <w:tcPr>
            <w:tcW w:w="1418" w:type="dxa"/>
          </w:tcPr>
          <w:p w14:paraId="674F1848" w14:textId="77777777" w:rsidR="00E638F1" w:rsidRPr="00BC7A3F" w:rsidRDefault="00E638F1" w:rsidP="001E6996">
            <w:pPr>
              <w:jc w:val="both"/>
              <w:rPr>
                <w:rFonts w:ascii="Arial" w:hAnsi="Arial" w:cs="Arial"/>
                <w:sz w:val="20"/>
                <w:szCs w:val="20"/>
              </w:rPr>
            </w:pPr>
          </w:p>
        </w:tc>
        <w:tc>
          <w:tcPr>
            <w:tcW w:w="1474" w:type="dxa"/>
          </w:tcPr>
          <w:p w14:paraId="606366DC" w14:textId="77777777" w:rsidR="00E638F1" w:rsidRPr="00BC7A3F" w:rsidRDefault="00E638F1" w:rsidP="001E6996">
            <w:pPr>
              <w:jc w:val="both"/>
              <w:rPr>
                <w:rFonts w:ascii="Arial" w:hAnsi="Arial" w:cs="Arial"/>
                <w:sz w:val="20"/>
                <w:szCs w:val="20"/>
              </w:rPr>
            </w:pPr>
          </w:p>
        </w:tc>
        <w:tc>
          <w:tcPr>
            <w:tcW w:w="1517" w:type="dxa"/>
          </w:tcPr>
          <w:p w14:paraId="606DE48E" w14:textId="77777777" w:rsidR="00E638F1" w:rsidRPr="00BC7A3F" w:rsidRDefault="00E638F1" w:rsidP="001E6996">
            <w:pPr>
              <w:jc w:val="both"/>
              <w:rPr>
                <w:rFonts w:ascii="Arial" w:hAnsi="Arial" w:cs="Arial"/>
                <w:sz w:val="20"/>
                <w:szCs w:val="20"/>
              </w:rPr>
            </w:pPr>
          </w:p>
        </w:tc>
      </w:tr>
      <w:tr w:rsidR="00E638F1" w:rsidRPr="00BC7A3F" w14:paraId="1948E39A" w14:textId="77777777" w:rsidTr="001E6996">
        <w:trPr>
          <w:trHeight w:val="195"/>
          <w:jc w:val="center"/>
        </w:trPr>
        <w:tc>
          <w:tcPr>
            <w:tcW w:w="972" w:type="dxa"/>
          </w:tcPr>
          <w:p w14:paraId="7D63ACFA" w14:textId="77777777" w:rsidR="00E638F1" w:rsidRPr="00BC7A3F" w:rsidRDefault="00E638F1" w:rsidP="001E6996">
            <w:pPr>
              <w:jc w:val="both"/>
              <w:rPr>
                <w:rFonts w:ascii="Arial" w:hAnsi="Arial" w:cs="Arial"/>
                <w:sz w:val="20"/>
                <w:szCs w:val="20"/>
              </w:rPr>
            </w:pPr>
          </w:p>
        </w:tc>
        <w:tc>
          <w:tcPr>
            <w:tcW w:w="1575" w:type="dxa"/>
          </w:tcPr>
          <w:p w14:paraId="73EFFF75" w14:textId="77777777" w:rsidR="00E638F1" w:rsidRPr="00BC7A3F" w:rsidRDefault="00E638F1" w:rsidP="001E6996">
            <w:pPr>
              <w:jc w:val="both"/>
              <w:rPr>
                <w:rFonts w:ascii="Arial" w:hAnsi="Arial" w:cs="Arial"/>
                <w:sz w:val="20"/>
                <w:szCs w:val="20"/>
              </w:rPr>
            </w:pPr>
          </w:p>
        </w:tc>
        <w:tc>
          <w:tcPr>
            <w:tcW w:w="1417" w:type="dxa"/>
          </w:tcPr>
          <w:p w14:paraId="59282975" w14:textId="77777777" w:rsidR="00E638F1" w:rsidRPr="00BC7A3F" w:rsidRDefault="00E638F1" w:rsidP="001E6996">
            <w:pPr>
              <w:jc w:val="both"/>
              <w:rPr>
                <w:rFonts w:ascii="Arial" w:hAnsi="Arial" w:cs="Arial"/>
                <w:sz w:val="20"/>
                <w:szCs w:val="20"/>
              </w:rPr>
            </w:pPr>
          </w:p>
        </w:tc>
        <w:tc>
          <w:tcPr>
            <w:tcW w:w="1418" w:type="dxa"/>
          </w:tcPr>
          <w:p w14:paraId="74CB5461" w14:textId="77777777" w:rsidR="00E638F1" w:rsidRPr="00BC7A3F" w:rsidRDefault="00E638F1" w:rsidP="001E6996">
            <w:pPr>
              <w:jc w:val="both"/>
              <w:rPr>
                <w:rFonts w:ascii="Arial" w:hAnsi="Arial" w:cs="Arial"/>
                <w:sz w:val="20"/>
                <w:szCs w:val="20"/>
              </w:rPr>
            </w:pPr>
          </w:p>
        </w:tc>
        <w:tc>
          <w:tcPr>
            <w:tcW w:w="1474" w:type="dxa"/>
          </w:tcPr>
          <w:p w14:paraId="3770F624" w14:textId="77777777" w:rsidR="00E638F1" w:rsidRPr="00BC7A3F" w:rsidRDefault="00E638F1" w:rsidP="001E6996">
            <w:pPr>
              <w:jc w:val="both"/>
              <w:rPr>
                <w:rFonts w:ascii="Arial" w:hAnsi="Arial" w:cs="Arial"/>
                <w:sz w:val="20"/>
                <w:szCs w:val="20"/>
              </w:rPr>
            </w:pPr>
          </w:p>
        </w:tc>
        <w:tc>
          <w:tcPr>
            <w:tcW w:w="1517" w:type="dxa"/>
          </w:tcPr>
          <w:p w14:paraId="039F81F2" w14:textId="77777777" w:rsidR="00E638F1" w:rsidRPr="00BC7A3F" w:rsidRDefault="00E638F1" w:rsidP="001E6996">
            <w:pPr>
              <w:jc w:val="both"/>
              <w:rPr>
                <w:rFonts w:ascii="Arial" w:hAnsi="Arial" w:cs="Arial"/>
                <w:sz w:val="20"/>
                <w:szCs w:val="20"/>
              </w:rPr>
            </w:pPr>
          </w:p>
        </w:tc>
      </w:tr>
      <w:tr w:rsidR="00E638F1" w:rsidRPr="00BC7A3F" w14:paraId="21E574F2" w14:textId="77777777" w:rsidTr="001E6996">
        <w:trPr>
          <w:trHeight w:val="184"/>
          <w:jc w:val="center"/>
        </w:trPr>
        <w:tc>
          <w:tcPr>
            <w:tcW w:w="972" w:type="dxa"/>
          </w:tcPr>
          <w:p w14:paraId="1C5057C0" w14:textId="77777777" w:rsidR="00E638F1" w:rsidRPr="00BC7A3F" w:rsidRDefault="00E638F1" w:rsidP="001E6996">
            <w:pPr>
              <w:jc w:val="both"/>
              <w:rPr>
                <w:rFonts w:ascii="Arial" w:hAnsi="Arial" w:cs="Arial"/>
                <w:sz w:val="20"/>
                <w:szCs w:val="20"/>
              </w:rPr>
            </w:pPr>
          </w:p>
        </w:tc>
        <w:tc>
          <w:tcPr>
            <w:tcW w:w="1575" w:type="dxa"/>
          </w:tcPr>
          <w:p w14:paraId="51431B31" w14:textId="77777777" w:rsidR="00E638F1" w:rsidRPr="00BC7A3F" w:rsidRDefault="00E638F1" w:rsidP="001E6996">
            <w:pPr>
              <w:jc w:val="both"/>
              <w:rPr>
                <w:rFonts w:ascii="Arial" w:hAnsi="Arial" w:cs="Arial"/>
                <w:sz w:val="20"/>
                <w:szCs w:val="20"/>
              </w:rPr>
            </w:pPr>
          </w:p>
        </w:tc>
        <w:tc>
          <w:tcPr>
            <w:tcW w:w="1417" w:type="dxa"/>
          </w:tcPr>
          <w:p w14:paraId="16771AB8" w14:textId="77777777" w:rsidR="00E638F1" w:rsidRPr="00BC7A3F" w:rsidRDefault="00E638F1" w:rsidP="001E6996">
            <w:pPr>
              <w:jc w:val="both"/>
              <w:rPr>
                <w:rFonts w:ascii="Arial" w:hAnsi="Arial" w:cs="Arial"/>
                <w:sz w:val="20"/>
                <w:szCs w:val="20"/>
              </w:rPr>
            </w:pPr>
          </w:p>
        </w:tc>
        <w:tc>
          <w:tcPr>
            <w:tcW w:w="1418" w:type="dxa"/>
          </w:tcPr>
          <w:p w14:paraId="7248B83E" w14:textId="77777777" w:rsidR="00E638F1" w:rsidRPr="00BC7A3F" w:rsidRDefault="00E638F1" w:rsidP="001E6996">
            <w:pPr>
              <w:jc w:val="both"/>
              <w:rPr>
                <w:rFonts w:ascii="Arial" w:hAnsi="Arial" w:cs="Arial"/>
                <w:sz w:val="20"/>
                <w:szCs w:val="20"/>
              </w:rPr>
            </w:pPr>
          </w:p>
        </w:tc>
        <w:tc>
          <w:tcPr>
            <w:tcW w:w="1474" w:type="dxa"/>
          </w:tcPr>
          <w:p w14:paraId="6AD11397" w14:textId="77777777" w:rsidR="00E638F1" w:rsidRPr="00BC7A3F" w:rsidRDefault="00E638F1" w:rsidP="001E6996">
            <w:pPr>
              <w:jc w:val="both"/>
              <w:rPr>
                <w:rFonts w:ascii="Arial" w:hAnsi="Arial" w:cs="Arial"/>
                <w:sz w:val="20"/>
                <w:szCs w:val="20"/>
              </w:rPr>
            </w:pPr>
          </w:p>
        </w:tc>
        <w:tc>
          <w:tcPr>
            <w:tcW w:w="1517" w:type="dxa"/>
          </w:tcPr>
          <w:p w14:paraId="71E96570" w14:textId="77777777" w:rsidR="00E638F1" w:rsidRPr="00BC7A3F" w:rsidRDefault="00E638F1" w:rsidP="001E6996">
            <w:pPr>
              <w:jc w:val="both"/>
              <w:rPr>
                <w:rFonts w:ascii="Arial" w:hAnsi="Arial" w:cs="Arial"/>
                <w:sz w:val="20"/>
                <w:szCs w:val="20"/>
              </w:rPr>
            </w:pPr>
          </w:p>
        </w:tc>
      </w:tr>
    </w:tbl>
    <w:p w14:paraId="7AC43A1B" w14:textId="77777777" w:rsidR="00E638F1" w:rsidRPr="00BC7A3F" w:rsidRDefault="00E638F1" w:rsidP="00E638F1">
      <w:pPr>
        <w:ind w:left="1134" w:right="1187"/>
        <w:jc w:val="both"/>
        <w:rPr>
          <w:i/>
          <w:sz w:val="20"/>
          <w:szCs w:val="20"/>
        </w:rPr>
      </w:pPr>
    </w:p>
    <w:p w14:paraId="54F627FA" w14:textId="77777777" w:rsidR="00E638F1" w:rsidRPr="00BC7A3F" w:rsidRDefault="00E638F1" w:rsidP="00E638F1">
      <w:pPr>
        <w:ind w:left="1276" w:right="1329"/>
        <w:jc w:val="both"/>
        <w:rPr>
          <w:rFonts w:ascii="Arial" w:hAnsi="Arial" w:cs="Arial"/>
          <w:sz w:val="20"/>
          <w:szCs w:val="20"/>
        </w:rPr>
      </w:pPr>
      <w:r w:rsidRPr="00BC7A3F">
        <w:rPr>
          <w:rFonts w:ascii="Arial" w:hAnsi="Arial" w:cs="Arial"/>
          <w:sz w:val="20"/>
          <w:szCs w:val="20"/>
        </w:rPr>
        <w:t xml:space="preserve">Todas las personas relacionadas ocupan plazas de tercer curso que mantienen sus matrículas activas a 31 de diciembre de 2025 y estaban incluidas en el certificado de plazas de segundo curso 2024-2025 con matrículas activas a 31 de diciembre de 2024 remitido al Ministerio de Sanidad. </w:t>
      </w:r>
    </w:p>
    <w:p w14:paraId="02687991" w14:textId="77777777" w:rsidR="00E638F1" w:rsidRPr="00BC7A3F" w:rsidRDefault="00E638F1" w:rsidP="00E638F1">
      <w:pPr>
        <w:ind w:left="1134" w:right="1187"/>
        <w:jc w:val="both"/>
        <w:rPr>
          <w:i/>
          <w:sz w:val="20"/>
          <w:szCs w:val="20"/>
        </w:rPr>
      </w:pPr>
    </w:p>
    <w:p w14:paraId="7D0C57AF" w14:textId="77777777" w:rsidR="00E638F1" w:rsidRPr="00BC7A3F" w:rsidRDefault="00E638F1" w:rsidP="00E638F1">
      <w:pPr>
        <w:ind w:left="1134" w:right="1187"/>
        <w:jc w:val="both"/>
        <w:rPr>
          <w:i/>
          <w:sz w:val="20"/>
          <w:szCs w:val="20"/>
        </w:rPr>
      </w:pPr>
    </w:p>
    <w:tbl>
      <w:tblPr>
        <w:tblStyle w:val="Tablaconcuadrcula"/>
        <w:tblW w:w="8217" w:type="dxa"/>
        <w:jc w:val="center"/>
        <w:tblLook w:val="04A0" w:firstRow="1" w:lastRow="0" w:firstColumn="1" w:lastColumn="0" w:noHBand="0" w:noVBand="1"/>
      </w:tblPr>
      <w:tblGrid>
        <w:gridCol w:w="972"/>
        <w:gridCol w:w="1131"/>
        <w:gridCol w:w="7"/>
        <w:gridCol w:w="1062"/>
        <w:gridCol w:w="1031"/>
        <w:gridCol w:w="675"/>
        <w:gridCol w:w="1517"/>
        <w:gridCol w:w="1822"/>
      </w:tblGrid>
      <w:tr w:rsidR="00E638F1" w:rsidRPr="00BC7A3F" w14:paraId="1C0637AB" w14:textId="77777777" w:rsidTr="001E6996">
        <w:trPr>
          <w:trHeight w:val="380"/>
          <w:jc w:val="center"/>
        </w:trPr>
        <w:tc>
          <w:tcPr>
            <w:tcW w:w="8217" w:type="dxa"/>
            <w:gridSpan w:val="8"/>
            <w:shd w:val="clear" w:color="auto" w:fill="F2F2F2" w:themeFill="background1" w:themeFillShade="F2"/>
          </w:tcPr>
          <w:p w14:paraId="5D8CD4A1"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PLAZAS DE TERCERO</w:t>
            </w:r>
          </w:p>
          <w:p w14:paraId="7EC5FF39"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OCUPADAS POR ALUMNADO TRASLADADO</w:t>
            </w:r>
          </w:p>
          <w:p w14:paraId="0CDD2CA4"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DE OTRA UNIVERSIDAD PÚBLICA ESPAÑOLA</w:t>
            </w:r>
          </w:p>
        </w:tc>
      </w:tr>
      <w:tr w:rsidR="00E638F1" w:rsidRPr="00BC7A3F" w14:paraId="61444EF5" w14:textId="77777777" w:rsidTr="001E6996">
        <w:trPr>
          <w:trHeight w:val="380"/>
          <w:jc w:val="center"/>
        </w:trPr>
        <w:tc>
          <w:tcPr>
            <w:tcW w:w="972" w:type="dxa"/>
            <w:shd w:val="clear" w:color="auto" w:fill="F2F2F2" w:themeFill="background1" w:themeFillShade="F2"/>
          </w:tcPr>
          <w:p w14:paraId="3592556B" w14:textId="77777777" w:rsidR="00E638F1" w:rsidRPr="00BC7A3F" w:rsidRDefault="00E638F1" w:rsidP="001E6996">
            <w:pPr>
              <w:jc w:val="center"/>
              <w:rPr>
                <w:rFonts w:ascii="Arial" w:hAnsi="Arial" w:cs="Arial"/>
                <w:b/>
                <w:bCs/>
                <w:sz w:val="20"/>
                <w:szCs w:val="20"/>
              </w:rPr>
            </w:pPr>
            <w:proofErr w:type="spellStart"/>
            <w:r w:rsidRPr="00BC7A3F">
              <w:rPr>
                <w:rFonts w:ascii="Arial" w:hAnsi="Arial" w:cs="Arial"/>
                <w:b/>
                <w:bCs/>
                <w:sz w:val="20"/>
                <w:szCs w:val="20"/>
              </w:rPr>
              <w:t>Número</w:t>
            </w:r>
            <w:proofErr w:type="spellEnd"/>
          </w:p>
        </w:tc>
        <w:tc>
          <w:tcPr>
            <w:tcW w:w="1138" w:type="dxa"/>
            <w:gridSpan w:val="2"/>
            <w:shd w:val="clear" w:color="auto" w:fill="F2F2F2" w:themeFill="background1" w:themeFillShade="F2"/>
          </w:tcPr>
          <w:p w14:paraId="49E3A97C"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Apellido 1</w:t>
            </w:r>
          </w:p>
        </w:tc>
        <w:tc>
          <w:tcPr>
            <w:tcW w:w="1062" w:type="dxa"/>
            <w:shd w:val="clear" w:color="auto" w:fill="F2F2F2" w:themeFill="background1" w:themeFillShade="F2"/>
          </w:tcPr>
          <w:p w14:paraId="3DE9DC0E"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Apellido 2</w:t>
            </w:r>
          </w:p>
        </w:tc>
        <w:tc>
          <w:tcPr>
            <w:tcW w:w="1031" w:type="dxa"/>
            <w:shd w:val="clear" w:color="auto" w:fill="F2F2F2" w:themeFill="background1" w:themeFillShade="F2"/>
          </w:tcPr>
          <w:p w14:paraId="4FABCF0A"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Nombre</w:t>
            </w:r>
          </w:p>
        </w:tc>
        <w:tc>
          <w:tcPr>
            <w:tcW w:w="675" w:type="dxa"/>
            <w:shd w:val="clear" w:color="auto" w:fill="F2F2F2" w:themeFill="background1" w:themeFillShade="F2"/>
          </w:tcPr>
          <w:p w14:paraId="0D329731"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NIF</w:t>
            </w:r>
          </w:p>
        </w:tc>
        <w:tc>
          <w:tcPr>
            <w:tcW w:w="1517" w:type="dxa"/>
            <w:shd w:val="clear" w:color="auto" w:fill="F2F2F2" w:themeFill="background1" w:themeFillShade="F2"/>
          </w:tcPr>
          <w:p w14:paraId="68DEDD22" w14:textId="77777777" w:rsidR="00E638F1" w:rsidRPr="00BC7A3F" w:rsidRDefault="00E638F1" w:rsidP="001E6996">
            <w:pPr>
              <w:jc w:val="center"/>
              <w:rPr>
                <w:rFonts w:ascii="Arial" w:hAnsi="Arial" w:cs="Arial"/>
                <w:b/>
                <w:bCs/>
                <w:sz w:val="20"/>
                <w:szCs w:val="20"/>
              </w:rPr>
            </w:pPr>
            <w:proofErr w:type="spellStart"/>
            <w:r w:rsidRPr="00BC7A3F">
              <w:rPr>
                <w:rFonts w:ascii="Arial" w:hAnsi="Arial" w:cs="Arial"/>
                <w:b/>
                <w:bCs/>
                <w:sz w:val="20"/>
                <w:szCs w:val="20"/>
              </w:rPr>
              <w:t>Fecha</w:t>
            </w:r>
            <w:proofErr w:type="spellEnd"/>
            <w:r w:rsidRPr="00BC7A3F">
              <w:rPr>
                <w:rFonts w:ascii="Arial" w:hAnsi="Arial" w:cs="Arial"/>
                <w:b/>
                <w:bCs/>
                <w:sz w:val="20"/>
                <w:szCs w:val="20"/>
              </w:rPr>
              <w:t xml:space="preserve"> de </w:t>
            </w:r>
            <w:proofErr w:type="spellStart"/>
            <w:r w:rsidRPr="00BC7A3F">
              <w:rPr>
                <w:rFonts w:ascii="Arial" w:hAnsi="Arial" w:cs="Arial"/>
                <w:b/>
                <w:bCs/>
                <w:sz w:val="20"/>
                <w:szCs w:val="20"/>
              </w:rPr>
              <w:t>matriculación</w:t>
            </w:r>
            <w:proofErr w:type="spellEnd"/>
          </w:p>
        </w:tc>
        <w:tc>
          <w:tcPr>
            <w:tcW w:w="1822" w:type="dxa"/>
            <w:shd w:val="clear" w:color="auto" w:fill="F2F2F2" w:themeFill="background1" w:themeFillShade="F2"/>
          </w:tcPr>
          <w:p w14:paraId="48D6533E" w14:textId="77777777" w:rsidR="00E638F1" w:rsidRPr="00BC7A3F" w:rsidRDefault="00E638F1" w:rsidP="001E6996">
            <w:pPr>
              <w:jc w:val="center"/>
              <w:rPr>
                <w:rFonts w:ascii="Arial" w:hAnsi="Arial" w:cs="Arial"/>
                <w:b/>
                <w:bCs/>
                <w:sz w:val="20"/>
                <w:szCs w:val="20"/>
              </w:rPr>
            </w:pPr>
            <w:r w:rsidRPr="00BC7A3F">
              <w:rPr>
                <w:rFonts w:ascii="Arial" w:hAnsi="Arial" w:cs="Arial"/>
                <w:b/>
                <w:bCs/>
                <w:sz w:val="20"/>
                <w:szCs w:val="20"/>
              </w:rPr>
              <w:t xml:space="preserve">Nombre de la </w:t>
            </w:r>
            <w:proofErr w:type="spellStart"/>
            <w:r w:rsidRPr="00BC7A3F">
              <w:rPr>
                <w:rFonts w:ascii="Arial" w:hAnsi="Arial" w:cs="Arial"/>
                <w:b/>
                <w:bCs/>
                <w:sz w:val="20"/>
                <w:szCs w:val="20"/>
              </w:rPr>
              <w:t>universidad</w:t>
            </w:r>
            <w:proofErr w:type="spellEnd"/>
            <w:r w:rsidRPr="00BC7A3F">
              <w:rPr>
                <w:rFonts w:ascii="Arial" w:hAnsi="Arial" w:cs="Arial"/>
                <w:b/>
                <w:bCs/>
                <w:sz w:val="20"/>
                <w:szCs w:val="20"/>
              </w:rPr>
              <w:t xml:space="preserve"> de </w:t>
            </w:r>
            <w:proofErr w:type="spellStart"/>
            <w:r w:rsidRPr="00BC7A3F">
              <w:rPr>
                <w:rFonts w:ascii="Arial" w:hAnsi="Arial" w:cs="Arial"/>
                <w:b/>
                <w:bCs/>
                <w:sz w:val="20"/>
                <w:szCs w:val="20"/>
              </w:rPr>
              <w:t>origen</w:t>
            </w:r>
            <w:proofErr w:type="spellEnd"/>
          </w:p>
        </w:tc>
      </w:tr>
      <w:tr w:rsidR="00E638F1" w:rsidRPr="00BC7A3F" w14:paraId="41579827" w14:textId="77777777" w:rsidTr="001E6996">
        <w:trPr>
          <w:trHeight w:val="195"/>
          <w:jc w:val="center"/>
        </w:trPr>
        <w:tc>
          <w:tcPr>
            <w:tcW w:w="972" w:type="dxa"/>
          </w:tcPr>
          <w:p w14:paraId="1495FA41" w14:textId="77777777" w:rsidR="00E638F1" w:rsidRPr="00BC7A3F" w:rsidRDefault="00E638F1" w:rsidP="001E6996">
            <w:pPr>
              <w:jc w:val="both"/>
              <w:rPr>
                <w:rFonts w:ascii="Arial" w:hAnsi="Arial" w:cs="Arial"/>
                <w:sz w:val="20"/>
                <w:szCs w:val="20"/>
              </w:rPr>
            </w:pPr>
          </w:p>
        </w:tc>
        <w:tc>
          <w:tcPr>
            <w:tcW w:w="1131" w:type="dxa"/>
          </w:tcPr>
          <w:p w14:paraId="58AE3CA5" w14:textId="77777777" w:rsidR="00E638F1" w:rsidRPr="00BC7A3F" w:rsidRDefault="00E638F1" w:rsidP="001E6996">
            <w:pPr>
              <w:jc w:val="both"/>
              <w:rPr>
                <w:rFonts w:ascii="Arial" w:hAnsi="Arial" w:cs="Arial"/>
                <w:sz w:val="20"/>
                <w:szCs w:val="20"/>
              </w:rPr>
            </w:pPr>
          </w:p>
        </w:tc>
        <w:tc>
          <w:tcPr>
            <w:tcW w:w="1069" w:type="dxa"/>
            <w:gridSpan w:val="2"/>
          </w:tcPr>
          <w:p w14:paraId="2F596627" w14:textId="77777777" w:rsidR="00E638F1" w:rsidRPr="00BC7A3F" w:rsidRDefault="00E638F1" w:rsidP="001E6996">
            <w:pPr>
              <w:jc w:val="both"/>
              <w:rPr>
                <w:rFonts w:ascii="Arial" w:hAnsi="Arial" w:cs="Arial"/>
                <w:sz w:val="20"/>
                <w:szCs w:val="20"/>
              </w:rPr>
            </w:pPr>
          </w:p>
        </w:tc>
        <w:tc>
          <w:tcPr>
            <w:tcW w:w="1031" w:type="dxa"/>
          </w:tcPr>
          <w:p w14:paraId="13B0A257" w14:textId="77777777" w:rsidR="00E638F1" w:rsidRPr="00BC7A3F" w:rsidRDefault="00E638F1" w:rsidP="001E6996">
            <w:pPr>
              <w:jc w:val="both"/>
              <w:rPr>
                <w:rFonts w:ascii="Arial" w:hAnsi="Arial" w:cs="Arial"/>
                <w:sz w:val="20"/>
                <w:szCs w:val="20"/>
              </w:rPr>
            </w:pPr>
          </w:p>
        </w:tc>
        <w:tc>
          <w:tcPr>
            <w:tcW w:w="675" w:type="dxa"/>
          </w:tcPr>
          <w:p w14:paraId="7A50919C" w14:textId="77777777" w:rsidR="00E638F1" w:rsidRPr="00BC7A3F" w:rsidRDefault="00E638F1" w:rsidP="001E6996">
            <w:pPr>
              <w:jc w:val="both"/>
              <w:rPr>
                <w:rFonts w:ascii="Arial" w:hAnsi="Arial" w:cs="Arial"/>
                <w:sz w:val="20"/>
                <w:szCs w:val="20"/>
              </w:rPr>
            </w:pPr>
          </w:p>
        </w:tc>
        <w:tc>
          <w:tcPr>
            <w:tcW w:w="1517" w:type="dxa"/>
          </w:tcPr>
          <w:p w14:paraId="7FEEFBBD" w14:textId="77777777" w:rsidR="00E638F1" w:rsidRPr="00BC7A3F" w:rsidRDefault="00E638F1" w:rsidP="001E6996">
            <w:pPr>
              <w:jc w:val="both"/>
              <w:rPr>
                <w:rFonts w:ascii="Arial" w:hAnsi="Arial" w:cs="Arial"/>
                <w:sz w:val="20"/>
                <w:szCs w:val="20"/>
              </w:rPr>
            </w:pPr>
          </w:p>
        </w:tc>
        <w:tc>
          <w:tcPr>
            <w:tcW w:w="1822" w:type="dxa"/>
          </w:tcPr>
          <w:p w14:paraId="0E3C7B6C" w14:textId="77777777" w:rsidR="00E638F1" w:rsidRPr="00BC7A3F" w:rsidRDefault="00E638F1" w:rsidP="001E6996">
            <w:pPr>
              <w:jc w:val="both"/>
              <w:rPr>
                <w:rFonts w:ascii="Arial" w:hAnsi="Arial" w:cs="Arial"/>
                <w:sz w:val="20"/>
                <w:szCs w:val="20"/>
              </w:rPr>
            </w:pPr>
          </w:p>
        </w:tc>
      </w:tr>
      <w:tr w:rsidR="00E638F1" w:rsidRPr="00BC7A3F" w14:paraId="4A8A2A80" w14:textId="77777777" w:rsidTr="001E6996">
        <w:trPr>
          <w:trHeight w:val="195"/>
          <w:jc w:val="center"/>
        </w:trPr>
        <w:tc>
          <w:tcPr>
            <w:tcW w:w="972" w:type="dxa"/>
          </w:tcPr>
          <w:p w14:paraId="5874F9AA" w14:textId="77777777" w:rsidR="00E638F1" w:rsidRPr="00BC7A3F" w:rsidRDefault="00E638F1" w:rsidP="001E6996">
            <w:pPr>
              <w:jc w:val="both"/>
              <w:rPr>
                <w:rFonts w:ascii="Arial" w:hAnsi="Arial" w:cs="Arial"/>
                <w:sz w:val="20"/>
                <w:szCs w:val="20"/>
              </w:rPr>
            </w:pPr>
          </w:p>
        </w:tc>
        <w:tc>
          <w:tcPr>
            <w:tcW w:w="1138" w:type="dxa"/>
            <w:gridSpan w:val="2"/>
          </w:tcPr>
          <w:p w14:paraId="1A9AE55F" w14:textId="77777777" w:rsidR="00E638F1" w:rsidRPr="00BC7A3F" w:rsidRDefault="00E638F1" w:rsidP="001E6996">
            <w:pPr>
              <w:jc w:val="both"/>
              <w:rPr>
                <w:rFonts w:ascii="Arial" w:hAnsi="Arial" w:cs="Arial"/>
                <w:sz w:val="20"/>
                <w:szCs w:val="20"/>
              </w:rPr>
            </w:pPr>
          </w:p>
        </w:tc>
        <w:tc>
          <w:tcPr>
            <w:tcW w:w="1062" w:type="dxa"/>
          </w:tcPr>
          <w:p w14:paraId="435E3598" w14:textId="77777777" w:rsidR="00E638F1" w:rsidRPr="00BC7A3F" w:rsidRDefault="00E638F1" w:rsidP="001E6996">
            <w:pPr>
              <w:jc w:val="both"/>
              <w:rPr>
                <w:rFonts w:ascii="Arial" w:hAnsi="Arial" w:cs="Arial"/>
                <w:sz w:val="20"/>
                <w:szCs w:val="20"/>
              </w:rPr>
            </w:pPr>
          </w:p>
        </w:tc>
        <w:tc>
          <w:tcPr>
            <w:tcW w:w="1031" w:type="dxa"/>
          </w:tcPr>
          <w:p w14:paraId="103AD805" w14:textId="77777777" w:rsidR="00E638F1" w:rsidRPr="00BC7A3F" w:rsidRDefault="00E638F1" w:rsidP="001E6996">
            <w:pPr>
              <w:jc w:val="both"/>
              <w:rPr>
                <w:rFonts w:ascii="Arial" w:hAnsi="Arial" w:cs="Arial"/>
                <w:sz w:val="20"/>
                <w:szCs w:val="20"/>
              </w:rPr>
            </w:pPr>
          </w:p>
        </w:tc>
        <w:tc>
          <w:tcPr>
            <w:tcW w:w="675" w:type="dxa"/>
          </w:tcPr>
          <w:p w14:paraId="3C7DFC74" w14:textId="77777777" w:rsidR="00E638F1" w:rsidRPr="00BC7A3F" w:rsidRDefault="00E638F1" w:rsidP="001E6996">
            <w:pPr>
              <w:jc w:val="both"/>
              <w:rPr>
                <w:rFonts w:ascii="Arial" w:hAnsi="Arial" w:cs="Arial"/>
                <w:sz w:val="20"/>
                <w:szCs w:val="20"/>
              </w:rPr>
            </w:pPr>
          </w:p>
        </w:tc>
        <w:tc>
          <w:tcPr>
            <w:tcW w:w="1517" w:type="dxa"/>
          </w:tcPr>
          <w:p w14:paraId="484AB04D" w14:textId="77777777" w:rsidR="00E638F1" w:rsidRPr="00BC7A3F" w:rsidRDefault="00E638F1" w:rsidP="001E6996">
            <w:pPr>
              <w:jc w:val="both"/>
              <w:rPr>
                <w:rFonts w:ascii="Arial" w:hAnsi="Arial" w:cs="Arial"/>
                <w:sz w:val="20"/>
                <w:szCs w:val="20"/>
              </w:rPr>
            </w:pPr>
          </w:p>
        </w:tc>
        <w:tc>
          <w:tcPr>
            <w:tcW w:w="1822" w:type="dxa"/>
          </w:tcPr>
          <w:p w14:paraId="745A62B8" w14:textId="77777777" w:rsidR="00E638F1" w:rsidRPr="00BC7A3F" w:rsidRDefault="00E638F1" w:rsidP="001E6996">
            <w:pPr>
              <w:jc w:val="both"/>
              <w:rPr>
                <w:rFonts w:ascii="Arial" w:hAnsi="Arial" w:cs="Arial"/>
                <w:sz w:val="20"/>
                <w:szCs w:val="20"/>
              </w:rPr>
            </w:pPr>
          </w:p>
        </w:tc>
      </w:tr>
      <w:tr w:rsidR="00E638F1" w:rsidRPr="00BC7A3F" w14:paraId="05BA4AF0" w14:textId="77777777" w:rsidTr="001E6996">
        <w:trPr>
          <w:trHeight w:val="184"/>
          <w:jc w:val="center"/>
        </w:trPr>
        <w:tc>
          <w:tcPr>
            <w:tcW w:w="972" w:type="dxa"/>
          </w:tcPr>
          <w:p w14:paraId="318D3B81" w14:textId="77777777" w:rsidR="00E638F1" w:rsidRPr="00BC7A3F" w:rsidRDefault="00E638F1" w:rsidP="001E6996">
            <w:pPr>
              <w:jc w:val="both"/>
              <w:rPr>
                <w:rFonts w:ascii="Arial" w:hAnsi="Arial" w:cs="Arial"/>
                <w:sz w:val="20"/>
                <w:szCs w:val="20"/>
              </w:rPr>
            </w:pPr>
          </w:p>
        </w:tc>
        <w:tc>
          <w:tcPr>
            <w:tcW w:w="1138" w:type="dxa"/>
            <w:gridSpan w:val="2"/>
          </w:tcPr>
          <w:p w14:paraId="123096E3" w14:textId="77777777" w:rsidR="00E638F1" w:rsidRPr="00BC7A3F" w:rsidRDefault="00E638F1" w:rsidP="001E6996">
            <w:pPr>
              <w:jc w:val="both"/>
              <w:rPr>
                <w:rFonts w:ascii="Arial" w:hAnsi="Arial" w:cs="Arial"/>
                <w:sz w:val="20"/>
                <w:szCs w:val="20"/>
              </w:rPr>
            </w:pPr>
          </w:p>
        </w:tc>
        <w:tc>
          <w:tcPr>
            <w:tcW w:w="1062" w:type="dxa"/>
          </w:tcPr>
          <w:p w14:paraId="6D193FD4" w14:textId="77777777" w:rsidR="00E638F1" w:rsidRPr="00BC7A3F" w:rsidRDefault="00E638F1" w:rsidP="001E6996">
            <w:pPr>
              <w:jc w:val="both"/>
              <w:rPr>
                <w:rFonts w:ascii="Arial" w:hAnsi="Arial" w:cs="Arial"/>
                <w:sz w:val="20"/>
                <w:szCs w:val="20"/>
              </w:rPr>
            </w:pPr>
          </w:p>
        </w:tc>
        <w:tc>
          <w:tcPr>
            <w:tcW w:w="1031" w:type="dxa"/>
          </w:tcPr>
          <w:p w14:paraId="7CB29F26" w14:textId="77777777" w:rsidR="00E638F1" w:rsidRPr="00BC7A3F" w:rsidRDefault="00E638F1" w:rsidP="001E6996">
            <w:pPr>
              <w:jc w:val="both"/>
              <w:rPr>
                <w:rFonts w:ascii="Arial" w:hAnsi="Arial" w:cs="Arial"/>
                <w:sz w:val="20"/>
                <w:szCs w:val="20"/>
              </w:rPr>
            </w:pPr>
          </w:p>
        </w:tc>
        <w:tc>
          <w:tcPr>
            <w:tcW w:w="675" w:type="dxa"/>
          </w:tcPr>
          <w:p w14:paraId="6B906DD0" w14:textId="77777777" w:rsidR="00E638F1" w:rsidRPr="00BC7A3F" w:rsidRDefault="00E638F1" w:rsidP="001E6996">
            <w:pPr>
              <w:jc w:val="both"/>
              <w:rPr>
                <w:rFonts w:ascii="Arial" w:hAnsi="Arial" w:cs="Arial"/>
                <w:sz w:val="20"/>
                <w:szCs w:val="20"/>
              </w:rPr>
            </w:pPr>
          </w:p>
        </w:tc>
        <w:tc>
          <w:tcPr>
            <w:tcW w:w="1517" w:type="dxa"/>
          </w:tcPr>
          <w:p w14:paraId="1ED1ABE4" w14:textId="77777777" w:rsidR="00E638F1" w:rsidRPr="00BC7A3F" w:rsidRDefault="00E638F1" w:rsidP="001E6996">
            <w:pPr>
              <w:jc w:val="both"/>
              <w:rPr>
                <w:rFonts w:ascii="Arial" w:hAnsi="Arial" w:cs="Arial"/>
                <w:sz w:val="20"/>
                <w:szCs w:val="20"/>
              </w:rPr>
            </w:pPr>
          </w:p>
        </w:tc>
        <w:tc>
          <w:tcPr>
            <w:tcW w:w="1822" w:type="dxa"/>
          </w:tcPr>
          <w:p w14:paraId="6CBC0FE2" w14:textId="77777777" w:rsidR="00E638F1" w:rsidRPr="00BC7A3F" w:rsidRDefault="00E638F1" w:rsidP="001E6996">
            <w:pPr>
              <w:jc w:val="both"/>
              <w:rPr>
                <w:rFonts w:ascii="Arial" w:hAnsi="Arial" w:cs="Arial"/>
                <w:sz w:val="20"/>
                <w:szCs w:val="20"/>
              </w:rPr>
            </w:pPr>
          </w:p>
        </w:tc>
      </w:tr>
      <w:tr w:rsidR="00E638F1" w:rsidRPr="00BC7A3F" w14:paraId="7C23EB14" w14:textId="77777777" w:rsidTr="001E6996">
        <w:trPr>
          <w:trHeight w:val="195"/>
          <w:jc w:val="center"/>
        </w:trPr>
        <w:tc>
          <w:tcPr>
            <w:tcW w:w="972" w:type="dxa"/>
          </w:tcPr>
          <w:p w14:paraId="56D99A26" w14:textId="77777777" w:rsidR="00E638F1" w:rsidRPr="00BC7A3F" w:rsidRDefault="00E638F1" w:rsidP="001E6996">
            <w:pPr>
              <w:jc w:val="both"/>
              <w:rPr>
                <w:rFonts w:ascii="Arial" w:hAnsi="Arial" w:cs="Arial"/>
                <w:sz w:val="20"/>
                <w:szCs w:val="20"/>
              </w:rPr>
            </w:pPr>
          </w:p>
        </w:tc>
        <w:tc>
          <w:tcPr>
            <w:tcW w:w="1138" w:type="dxa"/>
            <w:gridSpan w:val="2"/>
          </w:tcPr>
          <w:p w14:paraId="74FB9026" w14:textId="77777777" w:rsidR="00E638F1" w:rsidRPr="00BC7A3F" w:rsidRDefault="00E638F1" w:rsidP="001E6996">
            <w:pPr>
              <w:jc w:val="both"/>
              <w:rPr>
                <w:rFonts w:ascii="Arial" w:hAnsi="Arial" w:cs="Arial"/>
                <w:sz w:val="20"/>
                <w:szCs w:val="20"/>
              </w:rPr>
            </w:pPr>
          </w:p>
        </w:tc>
        <w:tc>
          <w:tcPr>
            <w:tcW w:w="1062" w:type="dxa"/>
          </w:tcPr>
          <w:p w14:paraId="71D5F4AB" w14:textId="77777777" w:rsidR="00E638F1" w:rsidRPr="00BC7A3F" w:rsidRDefault="00E638F1" w:rsidP="001E6996">
            <w:pPr>
              <w:jc w:val="both"/>
              <w:rPr>
                <w:rFonts w:ascii="Arial" w:hAnsi="Arial" w:cs="Arial"/>
                <w:sz w:val="20"/>
                <w:szCs w:val="20"/>
              </w:rPr>
            </w:pPr>
          </w:p>
        </w:tc>
        <w:tc>
          <w:tcPr>
            <w:tcW w:w="1031" w:type="dxa"/>
          </w:tcPr>
          <w:p w14:paraId="38182F7F" w14:textId="77777777" w:rsidR="00E638F1" w:rsidRPr="00BC7A3F" w:rsidRDefault="00E638F1" w:rsidP="001E6996">
            <w:pPr>
              <w:jc w:val="both"/>
              <w:rPr>
                <w:rFonts w:ascii="Arial" w:hAnsi="Arial" w:cs="Arial"/>
                <w:sz w:val="20"/>
                <w:szCs w:val="20"/>
              </w:rPr>
            </w:pPr>
          </w:p>
        </w:tc>
        <w:tc>
          <w:tcPr>
            <w:tcW w:w="675" w:type="dxa"/>
          </w:tcPr>
          <w:p w14:paraId="12E2D9DB" w14:textId="77777777" w:rsidR="00E638F1" w:rsidRPr="00BC7A3F" w:rsidRDefault="00E638F1" w:rsidP="001E6996">
            <w:pPr>
              <w:jc w:val="both"/>
              <w:rPr>
                <w:rFonts w:ascii="Arial" w:hAnsi="Arial" w:cs="Arial"/>
                <w:sz w:val="20"/>
                <w:szCs w:val="20"/>
              </w:rPr>
            </w:pPr>
          </w:p>
        </w:tc>
        <w:tc>
          <w:tcPr>
            <w:tcW w:w="1517" w:type="dxa"/>
          </w:tcPr>
          <w:p w14:paraId="23CC5B4F" w14:textId="77777777" w:rsidR="00E638F1" w:rsidRPr="00BC7A3F" w:rsidRDefault="00E638F1" w:rsidP="001E6996">
            <w:pPr>
              <w:jc w:val="both"/>
              <w:rPr>
                <w:rFonts w:ascii="Arial" w:hAnsi="Arial" w:cs="Arial"/>
                <w:sz w:val="20"/>
                <w:szCs w:val="20"/>
              </w:rPr>
            </w:pPr>
          </w:p>
        </w:tc>
        <w:tc>
          <w:tcPr>
            <w:tcW w:w="1822" w:type="dxa"/>
          </w:tcPr>
          <w:p w14:paraId="71D7BABD" w14:textId="77777777" w:rsidR="00E638F1" w:rsidRPr="00BC7A3F" w:rsidRDefault="00E638F1" w:rsidP="001E6996">
            <w:pPr>
              <w:jc w:val="both"/>
              <w:rPr>
                <w:rFonts w:ascii="Arial" w:hAnsi="Arial" w:cs="Arial"/>
                <w:sz w:val="20"/>
                <w:szCs w:val="20"/>
              </w:rPr>
            </w:pPr>
          </w:p>
        </w:tc>
      </w:tr>
      <w:tr w:rsidR="00E638F1" w:rsidRPr="00BC7A3F" w14:paraId="14DFC6C9" w14:textId="77777777" w:rsidTr="001E6996">
        <w:trPr>
          <w:trHeight w:val="184"/>
          <w:jc w:val="center"/>
        </w:trPr>
        <w:tc>
          <w:tcPr>
            <w:tcW w:w="972" w:type="dxa"/>
          </w:tcPr>
          <w:p w14:paraId="08FE5960" w14:textId="77777777" w:rsidR="00E638F1" w:rsidRPr="00BC7A3F" w:rsidRDefault="00E638F1" w:rsidP="001E6996">
            <w:pPr>
              <w:jc w:val="both"/>
              <w:rPr>
                <w:rFonts w:ascii="Arial" w:hAnsi="Arial" w:cs="Arial"/>
                <w:sz w:val="20"/>
                <w:szCs w:val="20"/>
              </w:rPr>
            </w:pPr>
          </w:p>
        </w:tc>
        <w:tc>
          <w:tcPr>
            <w:tcW w:w="1138" w:type="dxa"/>
            <w:gridSpan w:val="2"/>
          </w:tcPr>
          <w:p w14:paraId="20B77C23" w14:textId="77777777" w:rsidR="00E638F1" w:rsidRPr="00BC7A3F" w:rsidRDefault="00E638F1" w:rsidP="001E6996">
            <w:pPr>
              <w:jc w:val="both"/>
              <w:rPr>
                <w:rFonts w:ascii="Arial" w:hAnsi="Arial" w:cs="Arial"/>
                <w:sz w:val="20"/>
                <w:szCs w:val="20"/>
              </w:rPr>
            </w:pPr>
          </w:p>
        </w:tc>
        <w:tc>
          <w:tcPr>
            <w:tcW w:w="1062" w:type="dxa"/>
          </w:tcPr>
          <w:p w14:paraId="3A221066" w14:textId="77777777" w:rsidR="00E638F1" w:rsidRPr="00BC7A3F" w:rsidRDefault="00E638F1" w:rsidP="001E6996">
            <w:pPr>
              <w:jc w:val="both"/>
              <w:rPr>
                <w:rFonts w:ascii="Arial" w:hAnsi="Arial" w:cs="Arial"/>
                <w:sz w:val="20"/>
                <w:szCs w:val="20"/>
              </w:rPr>
            </w:pPr>
          </w:p>
        </w:tc>
        <w:tc>
          <w:tcPr>
            <w:tcW w:w="1031" w:type="dxa"/>
          </w:tcPr>
          <w:p w14:paraId="47DBF00C" w14:textId="77777777" w:rsidR="00E638F1" w:rsidRPr="00BC7A3F" w:rsidRDefault="00E638F1" w:rsidP="001E6996">
            <w:pPr>
              <w:jc w:val="both"/>
              <w:rPr>
                <w:rFonts w:ascii="Arial" w:hAnsi="Arial" w:cs="Arial"/>
                <w:sz w:val="20"/>
                <w:szCs w:val="20"/>
              </w:rPr>
            </w:pPr>
          </w:p>
        </w:tc>
        <w:tc>
          <w:tcPr>
            <w:tcW w:w="675" w:type="dxa"/>
          </w:tcPr>
          <w:p w14:paraId="5B94D1C7" w14:textId="77777777" w:rsidR="00E638F1" w:rsidRPr="00BC7A3F" w:rsidRDefault="00E638F1" w:rsidP="001E6996">
            <w:pPr>
              <w:jc w:val="both"/>
              <w:rPr>
                <w:rFonts w:ascii="Arial" w:hAnsi="Arial" w:cs="Arial"/>
                <w:sz w:val="20"/>
                <w:szCs w:val="20"/>
              </w:rPr>
            </w:pPr>
          </w:p>
        </w:tc>
        <w:tc>
          <w:tcPr>
            <w:tcW w:w="1517" w:type="dxa"/>
          </w:tcPr>
          <w:p w14:paraId="77409BD4" w14:textId="77777777" w:rsidR="00E638F1" w:rsidRPr="00BC7A3F" w:rsidRDefault="00E638F1" w:rsidP="001E6996">
            <w:pPr>
              <w:jc w:val="both"/>
              <w:rPr>
                <w:rFonts w:ascii="Arial" w:hAnsi="Arial" w:cs="Arial"/>
                <w:sz w:val="20"/>
                <w:szCs w:val="20"/>
              </w:rPr>
            </w:pPr>
          </w:p>
        </w:tc>
        <w:tc>
          <w:tcPr>
            <w:tcW w:w="1822" w:type="dxa"/>
          </w:tcPr>
          <w:p w14:paraId="04A6FA5F" w14:textId="77777777" w:rsidR="00E638F1" w:rsidRPr="00BC7A3F" w:rsidRDefault="00E638F1" w:rsidP="001E6996">
            <w:pPr>
              <w:jc w:val="both"/>
              <w:rPr>
                <w:rFonts w:ascii="Arial" w:hAnsi="Arial" w:cs="Arial"/>
                <w:sz w:val="20"/>
                <w:szCs w:val="20"/>
              </w:rPr>
            </w:pPr>
          </w:p>
        </w:tc>
      </w:tr>
    </w:tbl>
    <w:p w14:paraId="67D9D04E" w14:textId="77777777" w:rsidR="00E638F1" w:rsidRPr="00BC7A3F" w:rsidRDefault="00E638F1" w:rsidP="00E638F1">
      <w:pPr>
        <w:ind w:left="1276" w:right="1329"/>
        <w:jc w:val="both"/>
        <w:rPr>
          <w:rFonts w:ascii="Arial" w:hAnsi="Arial" w:cs="Arial"/>
          <w:sz w:val="20"/>
          <w:szCs w:val="20"/>
        </w:rPr>
      </w:pPr>
    </w:p>
    <w:p w14:paraId="2A191E86" w14:textId="77777777" w:rsidR="00E638F1" w:rsidRPr="00BC7A3F" w:rsidRDefault="00E638F1" w:rsidP="00E638F1">
      <w:pPr>
        <w:ind w:left="1276" w:right="1329"/>
        <w:jc w:val="both"/>
        <w:rPr>
          <w:rFonts w:ascii="Arial" w:hAnsi="Arial" w:cs="Arial"/>
          <w:sz w:val="20"/>
          <w:szCs w:val="20"/>
        </w:rPr>
      </w:pPr>
      <w:r w:rsidRPr="00BC7A3F">
        <w:rPr>
          <w:rFonts w:ascii="Arial" w:hAnsi="Arial" w:cs="Arial"/>
          <w:sz w:val="20"/>
          <w:szCs w:val="20"/>
        </w:rPr>
        <w:t xml:space="preserve">Todas las personas relacionadas ocupan plazas de segundo curso que mantienen sus matrículas activas a 31 de diciembre de 2025 y proceden de un traslado de otra universidad </w:t>
      </w:r>
      <w:r w:rsidRPr="00BC7A3F">
        <w:rPr>
          <w:rFonts w:ascii="Arial" w:hAnsi="Arial" w:cs="Arial"/>
          <w:sz w:val="20"/>
          <w:szCs w:val="20"/>
          <w:u w:val="single"/>
        </w:rPr>
        <w:t>pública</w:t>
      </w:r>
      <w:r w:rsidRPr="00BC7A3F">
        <w:rPr>
          <w:rFonts w:ascii="Arial" w:hAnsi="Arial" w:cs="Arial"/>
          <w:sz w:val="20"/>
          <w:szCs w:val="20"/>
        </w:rPr>
        <w:t xml:space="preserve"> </w:t>
      </w:r>
      <w:r w:rsidRPr="00BC7A3F">
        <w:rPr>
          <w:rFonts w:ascii="Arial" w:hAnsi="Arial" w:cs="Arial"/>
          <w:sz w:val="20"/>
          <w:szCs w:val="20"/>
          <w:u w:val="single"/>
        </w:rPr>
        <w:t>española</w:t>
      </w:r>
      <w:r w:rsidRPr="00BC7A3F">
        <w:rPr>
          <w:rFonts w:ascii="Arial" w:hAnsi="Arial" w:cs="Arial"/>
          <w:sz w:val="20"/>
          <w:szCs w:val="20"/>
        </w:rPr>
        <w:t xml:space="preserve">. </w:t>
      </w:r>
    </w:p>
    <w:p w14:paraId="20B4BA85" w14:textId="77777777" w:rsidR="00E638F1" w:rsidRPr="00BC7A3F" w:rsidRDefault="00E638F1" w:rsidP="00E638F1">
      <w:pPr>
        <w:ind w:left="1276" w:right="1329"/>
        <w:jc w:val="both"/>
        <w:rPr>
          <w:rFonts w:ascii="Arial" w:hAnsi="Arial" w:cs="Arial"/>
          <w:sz w:val="20"/>
          <w:szCs w:val="20"/>
        </w:rPr>
      </w:pPr>
    </w:p>
    <w:p w14:paraId="506450DD" w14:textId="77777777" w:rsidR="00E638F1" w:rsidRPr="00BC7A3F" w:rsidRDefault="00E638F1" w:rsidP="00E638F1">
      <w:pPr>
        <w:ind w:left="1276" w:right="1329"/>
        <w:jc w:val="both"/>
        <w:rPr>
          <w:rFonts w:ascii="Arial" w:hAnsi="Arial" w:cs="Arial"/>
          <w:sz w:val="20"/>
          <w:szCs w:val="20"/>
        </w:rPr>
      </w:pPr>
    </w:p>
    <w:p w14:paraId="337F123E" w14:textId="77777777" w:rsidR="00E638F1" w:rsidRPr="00BC7A3F" w:rsidRDefault="00E638F1" w:rsidP="00E638F1">
      <w:pPr>
        <w:ind w:left="1276" w:right="1329"/>
        <w:jc w:val="both"/>
        <w:rPr>
          <w:rFonts w:ascii="Arial" w:hAnsi="Arial" w:cs="Arial"/>
          <w:sz w:val="20"/>
          <w:szCs w:val="20"/>
        </w:rPr>
      </w:pPr>
    </w:p>
    <w:p w14:paraId="2CEB93D7" w14:textId="77777777" w:rsidR="00E638F1" w:rsidRPr="00BC7A3F" w:rsidRDefault="00E638F1" w:rsidP="00E638F1">
      <w:pPr>
        <w:jc w:val="center"/>
        <w:rPr>
          <w:rFonts w:ascii="Arial" w:hAnsi="Arial" w:cs="Arial"/>
          <w:sz w:val="20"/>
          <w:szCs w:val="20"/>
        </w:rPr>
      </w:pPr>
    </w:p>
    <w:p w14:paraId="6493653D" w14:textId="77777777" w:rsidR="00E638F1" w:rsidRPr="00BC7A3F" w:rsidRDefault="00E638F1" w:rsidP="00E638F1">
      <w:pPr>
        <w:jc w:val="center"/>
        <w:rPr>
          <w:rFonts w:ascii="Arial" w:hAnsi="Arial" w:cs="Arial"/>
          <w:sz w:val="20"/>
          <w:szCs w:val="20"/>
        </w:rPr>
      </w:pPr>
      <w:r w:rsidRPr="00BC7A3F">
        <w:rPr>
          <w:rFonts w:ascii="Arial" w:hAnsi="Arial" w:cs="Arial"/>
          <w:sz w:val="20"/>
          <w:szCs w:val="20"/>
        </w:rPr>
        <w:t>Firmado por la persona responsable designada por la entidad beneficiaria.</w:t>
      </w:r>
    </w:p>
    <w:p w14:paraId="059FAF9A" w14:textId="77777777" w:rsidR="00E638F1" w:rsidRPr="00DF65D0" w:rsidRDefault="00E638F1" w:rsidP="00E638F1">
      <w:pPr>
        <w:rPr>
          <w:rFonts w:ascii="Arial" w:hAnsi="Arial" w:cs="Arial"/>
          <w:sz w:val="20"/>
          <w:szCs w:val="20"/>
        </w:rPr>
      </w:pPr>
    </w:p>
    <w:p w14:paraId="15938983" w14:textId="77777777" w:rsidR="00BB5AD6" w:rsidRDefault="00BB5AD6"/>
    <w:sectPr w:rsidR="00BB5AD6" w:rsidSect="00E638F1">
      <w:pgSz w:w="11910" w:h="16840"/>
      <w:pgMar w:top="1240" w:right="400" w:bottom="280" w:left="400" w:header="61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D7F13"/>
    <w:multiLevelType w:val="hybridMultilevel"/>
    <w:tmpl w:val="39B67598"/>
    <w:lvl w:ilvl="0" w:tplc="F578C294">
      <w:start w:val="1"/>
      <w:numFmt w:val="bullet"/>
      <w:lvlText w:val="-"/>
      <w:lvlJc w:val="left"/>
      <w:pPr>
        <w:ind w:left="1636" w:hanging="360"/>
      </w:pPr>
      <w:rPr>
        <w:rFonts w:ascii="Arial" w:eastAsia="Arial MT" w:hAnsi="Arial" w:cs="Arial"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num w:numId="1" w16cid:durableId="26597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2D"/>
    <w:rsid w:val="000E572D"/>
    <w:rsid w:val="003B6C98"/>
    <w:rsid w:val="007E5D6B"/>
    <w:rsid w:val="00BB5AD6"/>
    <w:rsid w:val="00E638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FC9C0-0921-4A3C-A18C-C3B250DB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38F1"/>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Ttulo1">
    <w:name w:val="heading 1"/>
    <w:basedOn w:val="Normal"/>
    <w:next w:val="Normal"/>
    <w:link w:val="Ttulo1Car"/>
    <w:uiPriority w:val="9"/>
    <w:qFormat/>
    <w:rsid w:val="000E5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5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57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57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57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572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572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572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572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57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57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57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57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57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57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57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57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572D"/>
    <w:rPr>
      <w:rFonts w:eastAsiaTheme="majorEastAsia" w:cstheme="majorBidi"/>
      <w:color w:val="272727" w:themeColor="text1" w:themeTint="D8"/>
    </w:rPr>
  </w:style>
  <w:style w:type="paragraph" w:styleId="Ttulo">
    <w:name w:val="Title"/>
    <w:basedOn w:val="Normal"/>
    <w:next w:val="Normal"/>
    <w:link w:val="TtuloCar"/>
    <w:uiPriority w:val="10"/>
    <w:qFormat/>
    <w:rsid w:val="000E572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57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57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57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572D"/>
    <w:pPr>
      <w:spacing w:before="160"/>
      <w:jc w:val="center"/>
    </w:pPr>
    <w:rPr>
      <w:i/>
      <w:iCs/>
      <w:color w:val="404040" w:themeColor="text1" w:themeTint="BF"/>
    </w:rPr>
  </w:style>
  <w:style w:type="character" w:customStyle="1" w:styleId="CitaCar">
    <w:name w:val="Cita Car"/>
    <w:basedOn w:val="Fuentedeprrafopredeter"/>
    <w:link w:val="Cita"/>
    <w:uiPriority w:val="29"/>
    <w:rsid w:val="000E572D"/>
    <w:rPr>
      <w:i/>
      <w:iCs/>
      <w:color w:val="404040" w:themeColor="text1" w:themeTint="BF"/>
    </w:rPr>
  </w:style>
  <w:style w:type="paragraph" w:styleId="Prrafodelista">
    <w:name w:val="List Paragraph"/>
    <w:aliases w:val="Numbered Paragraph,Main numbered paragraph,Numbered List Paragraph,123 List Paragraph,Bullets,List Paragraph (numbered (a)),List Paragraph nowy,Liste 1,List_Paragraph,Multilevel para_II,Bullet paras,Body,Dot pt,F5 List Paragraph,List,L"/>
    <w:basedOn w:val="Normal"/>
    <w:link w:val="PrrafodelistaCar"/>
    <w:uiPriority w:val="34"/>
    <w:qFormat/>
    <w:rsid w:val="000E572D"/>
    <w:pPr>
      <w:ind w:left="720"/>
      <w:contextualSpacing/>
    </w:pPr>
  </w:style>
  <w:style w:type="character" w:styleId="nfasisintenso">
    <w:name w:val="Intense Emphasis"/>
    <w:basedOn w:val="Fuentedeprrafopredeter"/>
    <w:uiPriority w:val="21"/>
    <w:qFormat/>
    <w:rsid w:val="000E572D"/>
    <w:rPr>
      <w:i/>
      <w:iCs/>
      <w:color w:val="0F4761" w:themeColor="accent1" w:themeShade="BF"/>
    </w:rPr>
  </w:style>
  <w:style w:type="paragraph" w:styleId="Citadestacada">
    <w:name w:val="Intense Quote"/>
    <w:basedOn w:val="Normal"/>
    <w:next w:val="Normal"/>
    <w:link w:val="CitadestacadaCar"/>
    <w:uiPriority w:val="30"/>
    <w:qFormat/>
    <w:rsid w:val="000E5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572D"/>
    <w:rPr>
      <w:i/>
      <w:iCs/>
      <w:color w:val="0F4761" w:themeColor="accent1" w:themeShade="BF"/>
    </w:rPr>
  </w:style>
  <w:style w:type="character" w:styleId="Referenciaintensa">
    <w:name w:val="Intense Reference"/>
    <w:basedOn w:val="Fuentedeprrafopredeter"/>
    <w:uiPriority w:val="32"/>
    <w:qFormat/>
    <w:rsid w:val="000E572D"/>
    <w:rPr>
      <w:b/>
      <w:bCs/>
      <w:smallCaps/>
      <w:color w:val="0F4761" w:themeColor="accent1" w:themeShade="BF"/>
      <w:spacing w:val="5"/>
    </w:rPr>
  </w:style>
  <w:style w:type="paragraph" w:styleId="Textoindependiente">
    <w:name w:val="Body Text"/>
    <w:basedOn w:val="Normal"/>
    <w:link w:val="TextoindependienteCar"/>
    <w:uiPriority w:val="1"/>
    <w:qFormat/>
    <w:rsid w:val="00E638F1"/>
    <w:pPr>
      <w:ind w:left="1584"/>
    </w:pPr>
    <w:rPr>
      <w:sz w:val="20"/>
      <w:szCs w:val="20"/>
    </w:rPr>
  </w:style>
  <w:style w:type="character" w:customStyle="1" w:styleId="TextoindependienteCar">
    <w:name w:val="Texto independiente Car"/>
    <w:basedOn w:val="Fuentedeprrafopredeter"/>
    <w:link w:val="Textoindependiente"/>
    <w:uiPriority w:val="1"/>
    <w:rsid w:val="00E638F1"/>
    <w:rPr>
      <w:rFonts w:ascii="Arial MT" w:eastAsia="Arial MT" w:hAnsi="Arial MT" w:cs="Arial MT"/>
      <w:kern w:val="0"/>
      <w:sz w:val="20"/>
      <w:szCs w:val="20"/>
      <w14:ligatures w14:val="none"/>
    </w:rPr>
  </w:style>
  <w:style w:type="character" w:customStyle="1" w:styleId="PrrafodelistaCar">
    <w:name w:val="Párrafo de lista Car"/>
    <w:aliases w:val="Numbered Paragraph Car,Main numbered paragraph Car,Numbered List Paragraph Car,123 List Paragraph Car,Bullets Car,List Paragraph (numbered (a)) Car,List Paragraph nowy Car,Liste 1 Car,List_Paragraph Car,Multilevel para_II Car,L Car"/>
    <w:link w:val="Prrafodelista"/>
    <w:uiPriority w:val="34"/>
    <w:qFormat/>
    <w:locked/>
    <w:rsid w:val="00E638F1"/>
  </w:style>
  <w:style w:type="table" w:styleId="Tablaconcuadrcula">
    <w:name w:val="Table Grid"/>
    <w:basedOn w:val="Tablanormal"/>
    <w:uiPriority w:val="39"/>
    <w:rsid w:val="00E638F1"/>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4147</Characters>
  <Application>Microsoft Office Word</Application>
  <DocSecurity>0</DocSecurity>
  <Lines>34</Lines>
  <Paragraphs>9</Paragraphs>
  <ScaleCrop>false</ScaleCrop>
  <Company>OFFICE_365_SANIDAD_2025-06</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Mendez Junquera. Nuria</dc:creator>
  <cp:keywords/>
  <dc:description/>
  <cp:lastModifiedBy>Mendez Junquera. Nuria</cp:lastModifiedBy>
  <cp:revision>2</cp:revision>
  <dcterms:created xsi:type="dcterms:W3CDTF">2025-10-09T12:24:00Z</dcterms:created>
  <dcterms:modified xsi:type="dcterms:W3CDTF">2025-10-09T12:24:00Z</dcterms:modified>
</cp:coreProperties>
</file>