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FE" w:rsidRPr="00EC22A5" w:rsidRDefault="003810FE" w:rsidP="003810FE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3060"/>
        <w:gridCol w:w="1072"/>
        <w:gridCol w:w="1220"/>
      </w:tblGrid>
      <w:tr w:rsidR="003810FE" w:rsidRPr="00EC22A5" w:rsidTr="003810FE">
        <w:trPr>
          <w:cantSplit/>
        </w:trPr>
        <w:tc>
          <w:tcPr>
            <w:tcW w:w="10496" w:type="dxa"/>
            <w:gridSpan w:val="4"/>
            <w:shd w:val="clear" w:color="auto" w:fill="E0E0E0"/>
          </w:tcPr>
          <w:p w:rsidR="003810FE" w:rsidRPr="00EC22A5" w:rsidRDefault="003810FE" w:rsidP="003810F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3810FE" w:rsidRPr="00EC22A5" w:rsidRDefault="003810FE" w:rsidP="003810F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 LA UNIDAD DE REHABILITACIÓN COMUNITARIA:</w:t>
            </w:r>
          </w:p>
          <w:p w:rsidR="003810FE" w:rsidRPr="00EC22A5" w:rsidRDefault="003810FE" w:rsidP="003810F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3810FE" w:rsidRPr="00F925A8" w:rsidRDefault="003810FE" w:rsidP="003810FE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810FE" w:rsidRPr="00EC22A5" w:rsidTr="003810FE">
        <w:trPr>
          <w:cantSplit/>
        </w:trPr>
        <w:tc>
          <w:tcPr>
            <w:tcW w:w="5144" w:type="dxa"/>
            <w:shd w:val="clear" w:color="auto" w:fill="FFFFFF"/>
          </w:tcPr>
          <w:p w:rsidR="003810FE" w:rsidRPr="00EC22A5" w:rsidRDefault="00A66DED" w:rsidP="003810F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Localidad:</w:t>
            </w:r>
            <w:r w:rsidR="003810FE">
              <w:rPr>
                <w:b w:val="0"/>
                <w:sz w:val="20"/>
                <w:szCs w:val="20"/>
              </w:rPr>
              <w:t xml:space="preserve">   </w:t>
            </w:r>
            <w:r w:rsidR="003810FE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="003810FE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3810FE" w:rsidRPr="00EC22A5">
              <w:rPr>
                <w:b w:val="0"/>
                <w:sz w:val="20"/>
                <w:szCs w:val="20"/>
              </w:rPr>
            </w:r>
            <w:r w:rsidR="003810FE" w:rsidRPr="00EC22A5">
              <w:rPr>
                <w:b w:val="0"/>
                <w:sz w:val="20"/>
                <w:szCs w:val="20"/>
              </w:rPr>
              <w:fldChar w:fldCharType="separate"/>
            </w:r>
            <w:r w:rsidR="003810FE">
              <w:rPr>
                <w:b w:val="0"/>
                <w:noProof/>
                <w:sz w:val="20"/>
                <w:szCs w:val="20"/>
              </w:rPr>
              <w:t> </w:t>
            </w:r>
            <w:r w:rsidR="003810FE">
              <w:rPr>
                <w:b w:val="0"/>
                <w:noProof/>
                <w:sz w:val="20"/>
                <w:szCs w:val="20"/>
              </w:rPr>
              <w:t> </w:t>
            </w:r>
            <w:r w:rsidR="003810FE">
              <w:rPr>
                <w:b w:val="0"/>
                <w:noProof/>
                <w:sz w:val="20"/>
                <w:szCs w:val="20"/>
              </w:rPr>
              <w:t> </w:t>
            </w:r>
            <w:r w:rsidR="003810FE">
              <w:rPr>
                <w:b w:val="0"/>
                <w:noProof/>
                <w:sz w:val="20"/>
                <w:szCs w:val="20"/>
              </w:rPr>
              <w:t> </w:t>
            </w:r>
            <w:r w:rsidR="003810FE">
              <w:rPr>
                <w:b w:val="0"/>
                <w:noProof/>
                <w:sz w:val="20"/>
                <w:szCs w:val="20"/>
              </w:rPr>
              <w:t> </w:t>
            </w:r>
            <w:r w:rsidR="003810FE"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2" w:type="dxa"/>
            <w:gridSpan w:val="3"/>
            <w:shd w:val="clear" w:color="auto" w:fill="FFFFFF"/>
          </w:tcPr>
          <w:p w:rsidR="003810FE" w:rsidRPr="00EC22A5" w:rsidRDefault="003810FE" w:rsidP="003810FE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A66DED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3810FE" w:rsidRPr="00EC22A5" w:rsidRDefault="003810FE" w:rsidP="003810F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tcBorders>
              <w:bottom w:val="nil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 del dispositivo:</w:t>
            </w:r>
          </w:p>
          <w:p w:rsidR="003810FE" w:rsidRPr="00EC22A5" w:rsidRDefault="003810FE" w:rsidP="003810F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5" w:name="Texto2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3810FE" w:rsidRPr="00EC22A5" w:rsidTr="003810FE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7"/>
                    <w:gridCol w:w="3191"/>
                    <w:gridCol w:w="3908"/>
                  </w:tblGrid>
                  <w:tr w:rsidR="003810FE" w:rsidTr="003810FE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3810FE" w:rsidRDefault="003810FE" w:rsidP="003810F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3810FE" w:rsidRDefault="003810FE" w:rsidP="003810FE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10FE" w:rsidTr="00572B4E">
                    <w:trPr>
                      <w:cantSplit/>
                      <w:trHeight w:val="218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3810FE" w:rsidTr="00572B4E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 Salud Mental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3810FE" w:rsidTr="00572B4E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Psicología Clínica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3810FE" w:rsidTr="00572B4E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221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10FE" w:rsidRDefault="003810FE" w:rsidP="003810F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o222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  <w:tr w:rsidR="00572B4E" w:rsidTr="00572B4E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2B4E" w:rsidRDefault="00572B4E" w:rsidP="00572B4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</w:t>
                        </w:r>
                        <w:r w:rsidR="007F7E07">
                          <w:rPr>
                            <w:b w:val="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a Infantil y de la Adolescencia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2B4E" w:rsidRDefault="00572B4E" w:rsidP="00572B4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2B4E" w:rsidRDefault="00572B4E" w:rsidP="00572B4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3810FE" w:rsidRDefault="003810FE" w:rsidP="003810FE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3810FE" w:rsidRPr="00155915" w:rsidRDefault="003810FE" w:rsidP="003810FE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>
                    <w:rPr>
                      <w:sz w:val="18"/>
                      <w:szCs w:val="18"/>
                    </w:rPr>
                    <w:t xml:space="preserve">LABORADOR DOCENTE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A66DED" w:rsidRPr="00EC22A5" w:rsidTr="00A66DED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A66DED" w:rsidRDefault="00A66DED" w:rsidP="003810F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:rsidR="00A66DED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A66DED" w:rsidRDefault="00A66DED" w:rsidP="003810F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8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A66DED" w:rsidRPr="00EC22A5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A66DED" w:rsidRPr="00EC22A5" w:rsidTr="007F7E07">
              <w:trPr>
                <w:trHeight w:val="264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A66DED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:rsidR="00A66DED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A66DED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:rsidR="00A66DED" w:rsidRDefault="00A66DED" w:rsidP="00A66DE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A66DED" w:rsidRPr="00EC22A5" w:rsidTr="003810FE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A66DED" w:rsidRDefault="00A66DED" w:rsidP="003810F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908" w:type="dxa"/>
                  <w:shd w:val="clear" w:color="auto" w:fill="FFFFFF"/>
                </w:tcPr>
                <w:p w:rsidR="00A66DED" w:rsidRDefault="00A66DED" w:rsidP="003810F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1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572B4E" w:rsidRPr="00EC22A5" w:rsidTr="003810FE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572B4E" w:rsidRDefault="00572B4E" w:rsidP="00572B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08" w:type="dxa"/>
                  <w:shd w:val="clear" w:color="auto" w:fill="FFFFFF"/>
                </w:tcPr>
                <w:p w:rsidR="00572B4E" w:rsidRDefault="00572B4E" w:rsidP="00572B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810FE" w:rsidRPr="00EC22A5" w:rsidRDefault="003810FE" w:rsidP="003810F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810FE" w:rsidRPr="00EC22A5" w:rsidTr="003810FE">
        <w:trPr>
          <w:cantSplit/>
          <w:trHeight w:val="232"/>
        </w:trPr>
        <w:tc>
          <w:tcPr>
            <w:tcW w:w="8204" w:type="dxa"/>
            <w:gridSpan w:val="2"/>
            <w:tcBorders>
              <w:top w:val="nil"/>
            </w:tcBorders>
            <w:shd w:val="clear" w:color="auto" w:fill="D9D9D9"/>
          </w:tcPr>
          <w:p w:rsidR="003810FE" w:rsidRDefault="003810FE" w:rsidP="003810FE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sz w:val="18"/>
                <w:szCs w:val="18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>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3810FE" w:rsidRPr="00EC22A5" w:rsidRDefault="003810FE" w:rsidP="003810FE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810FE" w:rsidRPr="00EC22A5" w:rsidRDefault="003810FE" w:rsidP="003810F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4" w:name="Texto2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3810FE" w:rsidRPr="00EC22A5" w:rsidTr="003810FE">
              <w:trPr>
                <w:cantSplit/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3810FE" w:rsidRPr="00EC22A5" w:rsidRDefault="003810FE" w:rsidP="003810F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3810FE" w:rsidRPr="00EC22A5" w:rsidRDefault="003810FE" w:rsidP="003810F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3810FE" w:rsidRPr="00EC22A5" w:rsidRDefault="003810FE" w:rsidP="003810F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3810FE" w:rsidRPr="00EC22A5" w:rsidRDefault="003810FE" w:rsidP="003810F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Enfermería de Salud Mental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Psicología Clínica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72B4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572B4E" w:rsidRDefault="00572B4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 Infantil y de la Adolescencia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572B4E" w:rsidRPr="00EC22A5" w:rsidRDefault="00572B4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Enfermeros/as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3810FE" w:rsidRPr="00C40FD1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C40FD1">
                    <w:rPr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Terapeutas Ocupacionales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3810FE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Trabaj</w:t>
                  </w:r>
                  <w:r>
                    <w:rPr>
                      <w:b w:val="0"/>
                      <w:sz w:val="22"/>
                      <w:szCs w:val="22"/>
                    </w:rPr>
                    <w:t>adores/as S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>ocial</w:t>
                  </w:r>
                  <w:r>
                    <w:rPr>
                      <w:b w:val="0"/>
                      <w:sz w:val="22"/>
                      <w:szCs w:val="22"/>
                    </w:rPr>
                    <w:t>es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810FE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24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3810FE" w:rsidRPr="00EC22A5" w:rsidTr="003810FE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3810FE" w:rsidRDefault="003810FE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25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6"/>
                </w:p>
                <w:p w:rsidR="00A66DED" w:rsidRPr="00133156" w:rsidRDefault="00A66DED" w:rsidP="003810F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810FE" w:rsidRPr="00EC22A5" w:rsidRDefault="003810FE" w:rsidP="003810F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2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3810FE" w:rsidRPr="00EC22A5" w:rsidRDefault="003810FE" w:rsidP="003810FE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3810FE" w:rsidRDefault="003810FE" w:rsidP="003810FE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EC22A5">
              <w:rPr>
                <w:sz w:val="18"/>
                <w:szCs w:val="18"/>
              </w:rPr>
              <w:t xml:space="preserve">PROGRAMAS </w:t>
            </w:r>
            <w:r>
              <w:rPr>
                <w:sz w:val="18"/>
                <w:szCs w:val="18"/>
              </w:rPr>
              <w:t xml:space="preserve">DE COORDINACIÓN </w:t>
            </w:r>
            <w:r w:rsidRPr="00EC22A5">
              <w:rPr>
                <w:sz w:val="18"/>
                <w:szCs w:val="18"/>
              </w:rPr>
              <w:t xml:space="preserve">/ ACTIVIDADES </w:t>
            </w:r>
            <w:r w:rsidRPr="00EF2C4B">
              <w:rPr>
                <w:sz w:val="18"/>
                <w:szCs w:val="18"/>
              </w:rPr>
              <w:t>REGLADAS</w:t>
            </w:r>
            <w:r w:rsidRPr="00EC22A5">
              <w:rPr>
                <w:sz w:val="18"/>
                <w:szCs w:val="18"/>
              </w:rPr>
              <w:t xml:space="preserve"> ASISTENCIALES: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Indicar disponibilidad de los siguientes programas</w:t>
            </w:r>
            <w:r>
              <w:rPr>
                <w:b w:val="0"/>
                <w:i/>
                <w:sz w:val="20"/>
                <w:szCs w:val="20"/>
              </w:rPr>
              <w:t>:</w:t>
            </w:r>
          </w:p>
          <w:p w:rsidR="003810FE" w:rsidRPr="00EC22A5" w:rsidRDefault="003810FE" w:rsidP="003810FE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Coordinación con servicios sanitarios y de salud mental comunitarios.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Coordinación con servicios sociales y organizaciones comunitarias.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Con dispositivos residenciales normalizados o protegidos:</w:t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454E50" w:rsidRDefault="003810FE" w:rsidP="003810FE">
            <w:pPr>
              <w:pStyle w:val="Textoindependiente"/>
              <w:numPr>
                <w:ilvl w:val="0"/>
                <w:numId w:val="1"/>
              </w:numPr>
              <w:ind w:firstLine="20"/>
              <w:jc w:val="both"/>
              <w:rPr>
                <w:b w:val="0"/>
                <w:sz w:val="20"/>
                <w:szCs w:val="20"/>
              </w:rPr>
            </w:pPr>
            <w:r w:rsidRPr="00454E50">
              <w:rPr>
                <w:b w:val="0"/>
                <w:sz w:val="20"/>
                <w:szCs w:val="20"/>
              </w:rPr>
              <w:t>Pisos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454E50" w:rsidRDefault="003810FE" w:rsidP="003810FE">
            <w:pPr>
              <w:pStyle w:val="Textoindependiente"/>
              <w:numPr>
                <w:ilvl w:val="0"/>
                <w:numId w:val="1"/>
              </w:numPr>
              <w:ind w:firstLine="20"/>
              <w:jc w:val="both"/>
              <w:rPr>
                <w:b w:val="0"/>
                <w:sz w:val="20"/>
                <w:szCs w:val="20"/>
              </w:rPr>
            </w:pPr>
            <w:r w:rsidRPr="00454E50">
              <w:rPr>
                <w:b w:val="0"/>
                <w:sz w:val="20"/>
                <w:szCs w:val="20"/>
              </w:rPr>
              <w:t>Mini-</w:t>
            </w:r>
            <w:r>
              <w:rPr>
                <w:b w:val="0"/>
                <w:sz w:val="20"/>
                <w:szCs w:val="20"/>
              </w:rPr>
              <w:t>residencias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454E50" w:rsidRDefault="003810FE" w:rsidP="003810FE">
            <w:pPr>
              <w:pStyle w:val="Textoindependiente"/>
              <w:numPr>
                <w:ilvl w:val="0"/>
                <w:numId w:val="1"/>
              </w:numPr>
              <w:ind w:firstLine="20"/>
              <w:jc w:val="both"/>
              <w:rPr>
                <w:b w:val="0"/>
                <w:sz w:val="20"/>
                <w:szCs w:val="20"/>
              </w:rPr>
            </w:pPr>
            <w:r w:rsidRPr="00454E50">
              <w:rPr>
                <w:b w:val="0"/>
                <w:sz w:val="20"/>
                <w:szCs w:val="20"/>
              </w:rPr>
              <w:t>Estructuras residenciales asistidas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 programas y/o centros  de rehabilitación o reinserción laboral.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Programas de atención y técnicas de rehabilitación de pacientes con trastornos mentales graves.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Programas de psicoterapia y procedimientos de intervención y tratamientos psicológicos.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bCs w:val="0"/>
                <w:sz w:val="20"/>
                <w:szCs w:val="20"/>
              </w:rPr>
            </w:r>
            <w:r w:rsidR="00614E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810FE" w:rsidRPr="00810BD9" w:rsidRDefault="003810FE" w:rsidP="003810F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Programas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8" w:name="Texto21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bookmarkEnd w:id="18"/>
          <w:p w:rsidR="003810FE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A66DED" w:rsidRDefault="00A66DED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  <w:p w:rsidR="003810FE" w:rsidRPr="00EC22A5" w:rsidRDefault="003810FE" w:rsidP="003810FE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10FE" w:rsidRPr="00EC22A5" w:rsidTr="003810FE">
        <w:trPr>
          <w:cantSplit/>
        </w:trPr>
        <w:tc>
          <w:tcPr>
            <w:tcW w:w="10496" w:type="dxa"/>
            <w:gridSpan w:val="4"/>
            <w:shd w:val="clear" w:color="auto" w:fill="D9D9D9"/>
            <w:vAlign w:val="center"/>
          </w:tcPr>
          <w:p w:rsidR="003810FE" w:rsidRDefault="003810FE" w:rsidP="003810FE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3810FE" w:rsidRPr="007712D9" w:rsidRDefault="003810FE" w:rsidP="003810FE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EC22A5">
              <w:rPr>
                <w:b w:val="0"/>
                <w:sz w:val="18"/>
                <w:szCs w:val="18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>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810FE" w:rsidRPr="00175E76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nil"/>
            </w:tcBorders>
            <w:shd w:val="clear" w:color="auto" w:fill="FFFFFF"/>
          </w:tcPr>
          <w:p w:rsidR="003810FE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9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20" w:type="dxa"/>
            <w:shd w:val="clear" w:color="auto" w:fill="FFFFFF"/>
          </w:tcPr>
          <w:p w:rsidR="003810FE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10FE" w:rsidRPr="00175E76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plazas adscritas</w:t>
            </w:r>
          </w:p>
        </w:tc>
        <w:tc>
          <w:tcPr>
            <w:tcW w:w="1072" w:type="dxa"/>
            <w:shd w:val="clear" w:color="auto" w:fill="FFFFFF"/>
          </w:tcPr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</w:tcPr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3810FE" w:rsidRPr="00175E76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casos atendidos por año</w:t>
            </w:r>
          </w:p>
        </w:tc>
        <w:tc>
          <w:tcPr>
            <w:tcW w:w="1072" w:type="dxa"/>
            <w:shd w:val="clear" w:color="auto" w:fill="FFFFFF"/>
          </w:tcPr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</w:tcPr>
          <w:p w:rsidR="003810FE" w:rsidRPr="007712D9" w:rsidRDefault="003810FE" w:rsidP="003810FE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810FE" w:rsidRPr="00EC22A5" w:rsidTr="003810FE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10FE" w:rsidRPr="00EC22A5" w:rsidRDefault="003810FE" w:rsidP="003810FE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1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14EDF">
              <w:rPr>
                <w:b w:val="0"/>
                <w:sz w:val="20"/>
                <w:szCs w:val="20"/>
              </w:rPr>
            </w:r>
            <w:r w:rsidR="00614E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3810FE" w:rsidRPr="00EC22A5" w:rsidRDefault="003810FE" w:rsidP="003810FE">
      <w:pPr>
        <w:ind w:left="-900"/>
        <w:rPr>
          <w:sz w:val="18"/>
          <w:szCs w:val="18"/>
        </w:rPr>
      </w:pPr>
    </w:p>
    <w:p w:rsidR="00C7235C" w:rsidRPr="00C7235C" w:rsidRDefault="00A66DED" w:rsidP="00A66DED">
      <w:pPr>
        <w:ind w:left="-900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23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23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4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24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5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25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6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26"/>
      <w:r w:rsidR="00C7235C" w:rsidRPr="00C7235C">
        <w:rPr>
          <w:rFonts w:ascii="Arial" w:hAnsi="Arial" w:cs="Arial"/>
          <w:sz w:val="18"/>
          <w:szCs w:val="18"/>
        </w:rPr>
        <w:t>.</w:t>
      </w:r>
    </w:p>
    <w:p w:rsidR="00C7235C" w:rsidRPr="00C7235C" w:rsidRDefault="00C7235C" w:rsidP="00A66DED">
      <w:pPr>
        <w:ind w:left="-900"/>
        <w:rPr>
          <w:rFonts w:ascii="Arial" w:hAnsi="Arial" w:cs="Arial"/>
          <w:sz w:val="18"/>
          <w:szCs w:val="18"/>
        </w:rPr>
      </w:pPr>
    </w:p>
    <w:p w:rsidR="00A66DED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C7235C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C7235C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C7235C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C7235C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C7235C" w:rsidRPr="00C7235C" w:rsidRDefault="00C7235C" w:rsidP="00C72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A66DED" w:rsidRDefault="00A66DED" w:rsidP="00A66DED"/>
    <w:p w:rsidR="003810FE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Pr="0097047A" w:rsidRDefault="003810FE" w:rsidP="003810FE">
      <w:pPr>
        <w:ind w:left="-900"/>
        <w:rPr>
          <w:rFonts w:ascii="Arial" w:hAnsi="Arial" w:cs="Arial"/>
          <w:sz w:val="18"/>
          <w:szCs w:val="18"/>
        </w:rPr>
      </w:pPr>
    </w:p>
    <w:p w:rsidR="003810FE" w:rsidRDefault="003810FE" w:rsidP="003810FE">
      <w:pPr>
        <w:ind w:left="-900"/>
        <w:rPr>
          <w:sz w:val="18"/>
          <w:szCs w:val="18"/>
        </w:rPr>
      </w:pPr>
    </w:p>
    <w:sectPr w:rsidR="003810FE" w:rsidSect="003810FE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79" w:rsidRDefault="00590679">
      <w:r>
        <w:separator/>
      </w:r>
    </w:p>
  </w:endnote>
  <w:endnote w:type="continuationSeparator" w:id="0">
    <w:p w:rsidR="00590679" w:rsidRDefault="005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FE" w:rsidRPr="00F62E91" w:rsidRDefault="003810FE" w:rsidP="003810F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</w:t>
    </w:r>
    <w:r w:rsidR="00A66DE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.0 </w:t>
    </w:r>
    <w:r>
      <w:rPr>
        <w:rFonts w:ascii="Arial" w:hAnsi="Arial" w:cs="Arial"/>
        <w:sz w:val="16"/>
        <w:szCs w:val="16"/>
      </w:rPr>
      <w:tab/>
    </w:r>
    <w:r w:rsidR="00572B4E">
      <w:rPr>
        <w:rFonts w:ascii="Arial" w:hAnsi="Arial" w:cs="Arial"/>
        <w:sz w:val="16"/>
        <w:szCs w:val="16"/>
      </w:rPr>
      <w:t>Febrero 2023</w:t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14EDF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14EDF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79" w:rsidRDefault="00590679">
      <w:r>
        <w:separator/>
      </w:r>
    </w:p>
  </w:footnote>
  <w:footnote w:type="continuationSeparator" w:id="0">
    <w:p w:rsidR="00590679" w:rsidRDefault="0059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4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729"/>
      <w:gridCol w:w="6720"/>
    </w:tblGrid>
    <w:tr w:rsidR="00A66DED" w:rsidTr="007F7E07">
      <w:trPr>
        <w:trHeight w:val="1210"/>
      </w:trPr>
      <w:tc>
        <w:tcPr>
          <w:tcW w:w="3729" w:type="dxa"/>
          <w:shd w:val="clear" w:color="auto" w:fill="999999"/>
          <w:vAlign w:val="center"/>
        </w:tcPr>
        <w:p w:rsidR="00A66DED" w:rsidRDefault="00004E7C" w:rsidP="007F7E07">
          <w:pPr>
            <w:pStyle w:val="Encabezado"/>
            <w:jc w:val="center"/>
          </w:pPr>
          <w:r w:rsidRPr="00103C39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14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shd w:val="clear" w:color="auto" w:fill="999999"/>
          <w:vAlign w:val="center"/>
        </w:tcPr>
        <w:p w:rsidR="00A66DED" w:rsidRPr="00EC22A5" w:rsidRDefault="00A66DED" w:rsidP="00A66DED">
          <w:pPr>
            <w:pStyle w:val="Textoindependiente"/>
            <w:ind w:hanging="35"/>
            <w:rPr>
              <w:sz w:val="14"/>
              <w:szCs w:val="14"/>
            </w:rPr>
          </w:pPr>
        </w:p>
        <w:p w:rsidR="00A66DED" w:rsidRPr="00EC22A5" w:rsidRDefault="00A66DED" w:rsidP="00A66DED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Y RE-ACREDITACIÓN DE </w:t>
          </w:r>
        </w:p>
        <w:p w:rsidR="00A66DED" w:rsidRDefault="00A66DED" w:rsidP="00A66DED">
          <w:pPr>
            <w:pStyle w:val="Textoindependiente"/>
            <w:ind w:hanging="35"/>
          </w:pPr>
          <w:r>
            <w:t>CENTROS DE DÍA / UNIDADES DE REHABILITACIÓN COMUNITARIA</w:t>
          </w:r>
        </w:p>
        <w:p w:rsidR="00A66DED" w:rsidRPr="00F03B74" w:rsidRDefault="00A66DED" w:rsidP="00590679">
          <w:pPr>
            <w:pStyle w:val="Encabezado"/>
            <w:jc w:val="center"/>
            <w:rPr>
              <w:b/>
            </w:rPr>
          </w:pPr>
        </w:p>
      </w:tc>
    </w:tr>
  </w:tbl>
  <w:p w:rsidR="003810FE" w:rsidRDefault="003810FE" w:rsidP="003810FE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B1C"/>
    <w:multiLevelType w:val="hybridMultilevel"/>
    <w:tmpl w:val="4DE8485E"/>
    <w:lvl w:ilvl="0" w:tplc="E97CCBE0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VJrAv0Yr2+kh3a9VdB/65BAiWryjSOiMDD/ijAA6QJAE3EeH53haH2ozAmiC8jfAmPPfzHsY34kueqKCqJlA==" w:salt="xg7cDA+/K4O/KkB7fPka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FE"/>
    <w:rsid w:val="00004E7C"/>
    <w:rsid w:val="001154E8"/>
    <w:rsid w:val="001B29FD"/>
    <w:rsid w:val="00253BA5"/>
    <w:rsid w:val="002E70D4"/>
    <w:rsid w:val="003810FE"/>
    <w:rsid w:val="00405202"/>
    <w:rsid w:val="00572B4E"/>
    <w:rsid w:val="00590679"/>
    <w:rsid w:val="00614EDF"/>
    <w:rsid w:val="007F7E07"/>
    <w:rsid w:val="00A66DED"/>
    <w:rsid w:val="00C7235C"/>
    <w:rsid w:val="00E65472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570D8D-9585-4B0C-A065-CD14C3AA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10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810FE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3810FE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3810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10F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10FE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8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5</cp:revision>
  <cp:lastPrinted>2023-02-22T13:52:00Z</cp:lastPrinted>
  <dcterms:created xsi:type="dcterms:W3CDTF">2023-02-22T11:53:00Z</dcterms:created>
  <dcterms:modified xsi:type="dcterms:W3CDTF">2023-02-23T07:39:00Z</dcterms:modified>
</cp:coreProperties>
</file>